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97" w:rsidRDefault="005C7B97" w:rsidP="005C7B97">
      <w:pPr>
        <w:pStyle w:val="Bezodstpw"/>
      </w:pPr>
      <w:r w:rsidRPr="00734B2B">
        <w:t>Teatr Dramatyczny</w:t>
      </w:r>
      <w:r w:rsidRPr="00734B2B">
        <w:tab/>
      </w:r>
      <w:r w:rsidRPr="00734B2B">
        <w:tab/>
      </w:r>
      <w:r w:rsidRPr="00734B2B">
        <w:tab/>
      </w:r>
      <w:r w:rsidRPr="00734B2B">
        <w:tab/>
      </w:r>
      <w:r w:rsidRPr="00734B2B">
        <w:tab/>
        <w:t xml:space="preserve">Płock, dn. </w:t>
      </w:r>
      <w:r w:rsidR="0013296F">
        <w:t>16</w:t>
      </w:r>
      <w:r>
        <w:t>.05.2016r.</w:t>
      </w:r>
    </w:p>
    <w:p w:rsidR="005C7B97" w:rsidRDefault="005C7B97" w:rsidP="005C7B97">
      <w:pPr>
        <w:pStyle w:val="Bezodstpw"/>
      </w:pPr>
      <w:r>
        <w:t>im. J. Szaniawskiego w Płocku</w:t>
      </w:r>
    </w:p>
    <w:p w:rsidR="005C7B97" w:rsidRDefault="005C7B97" w:rsidP="005C7B97">
      <w:pPr>
        <w:pStyle w:val="Bezodstpw"/>
      </w:pPr>
      <w:r>
        <w:t>09-400 Płock</w:t>
      </w:r>
    </w:p>
    <w:p w:rsidR="005C7B97" w:rsidRDefault="005C7B97" w:rsidP="005C7B97">
      <w:pPr>
        <w:pStyle w:val="Bezodstpw"/>
      </w:pPr>
      <w:r>
        <w:t>ul. Nowy Rynek 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B97" w:rsidRDefault="005C7B97" w:rsidP="005C7B97">
      <w:pPr>
        <w:pStyle w:val="Bezodstpw"/>
      </w:pPr>
    </w:p>
    <w:p w:rsidR="005C7B97" w:rsidRDefault="005C7B97" w:rsidP="005C7B97">
      <w:pPr>
        <w:pStyle w:val="Bezodstpw"/>
      </w:pPr>
    </w:p>
    <w:p w:rsidR="005C7B97" w:rsidRDefault="005C7B97" w:rsidP="005C7B97">
      <w:pPr>
        <w:pStyle w:val="Bezodstpw"/>
      </w:pPr>
    </w:p>
    <w:p w:rsidR="005C7B97" w:rsidRDefault="005C7B97" w:rsidP="005C7B9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Z a p r o s z e n i e</w:t>
      </w:r>
    </w:p>
    <w:p w:rsidR="005C7B97" w:rsidRDefault="005C7B97" w:rsidP="005C7B9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do składania oferty na zakup energii elektrycznej na potrzeby Teatru Dramatycznego im. J. Szaniawskiego w Płocku</w:t>
      </w:r>
    </w:p>
    <w:p w:rsidR="005C7B97" w:rsidRDefault="005C7B97" w:rsidP="005C7B97">
      <w:pPr>
        <w:pStyle w:val="Bezodstpw"/>
        <w:jc w:val="center"/>
        <w:rPr>
          <w:sz w:val="32"/>
          <w:szCs w:val="32"/>
        </w:rPr>
      </w:pPr>
    </w:p>
    <w:p w:rsidR="005C7B97" w:rsidRDefault="005C7B97" w:rsidP="005C7B97">
      <w:pPr>
        <w:pStyle w:val="Bezodstpw"/>
        <w:numPr>
          <w:ilvl w:val="0"/>
          <w:numId w:val="1"/>
        </w:numPr>
      </w:pPr>
      <w:r>
        <w:t xml:space="preserve">Zakup energii elektrycznej na potrzeby Teatru Dramatycznego im. </w:t>
      </w:r>
    </w:p>
    <w:p w:rsidR="005C7B97" w:rsidRDefault="005C7B97" w:rsidP="005C7B97">
      <w:pPr>
        <w:pStyle w:val="Bezodstpw"/>
        <w:ind w:left="720"/>
      </w:pPr>
      <w:r>
        <w:t>J. Szaniawskiego w Płocku będzie odbywał się na podstawie odrębnej umowy sprzedażowej z Wykonawcą</w:t>
      </w:r>
    </w:p>
    <w:p w:rsidR="005C7B97" w:rsidRDefault="005C7B97" w:rsidP="005C7B97">
      <w:pPr>
        <w:pStyle w:val="Bezodstpw"/>
        <w:ind w:left="360"/>
      </w:pPr>
      <w:r>
        <w:t xml:space="preserve">      Usługi dystrybucyjne są świadczone na podstawie odrębnej umowy</w:t>
      </w:r>
    </w:p>
    <w:p w:rsidR="005C7B97" w:rsidRDefault="005C7B97" w:rsidP="005C7B97">
      <w:pPr>
        <w:pStyle w:val="Bezodstpw"/>
        <w:ind w:left="360"/>
      </w:pPr>
      <w:r>
        <w:t xml:space="preserve">     zawartej z Energa – Obrót S.A., ul. Mikołaja Reja 29, 80-870 Gdańsk.</w:t>
      </w:r>
    </w:p>
    <w:p w:rsidR="005C7B97" w:rsidRDefault="005C7B97" w:rsidP="005C7B97">
      <w:pPr>
        <w:pStyle w:val="Bezodstpw"/>
        <w:ind w:left="360"/>
      </w:pPr>
    </w:p>
    <w:p w:rsidR="005C7B97" w:rsidRDefault="005C7B97" w:rsidP="005C7B97">
      <w:pPr>
        <w:pStyle w:val="Bezodstpw"/>
        <w:numPr>
          <w:ilvl w:val="0"/>
          <w:numId w:val="1"/>
        </w:numPr>
      </w:pPr>
      <w:r w:rsidRPr="00A65675">
        <w:t xml:space="preserve">Dane szczegółowe zaproszenia: </w:t>
      </w:r>
    </w:p>
    <w:p w:rsidR="005C7B97" w:rsidRDefault="005C7B97" w:rsidP="005C7B97">
      <w:pPr>
        <w:pStyle w:val="Bezodstpw"/>
        <w:ind w:left="720"/>
      </w:pPr>
      <w:r>
        <w:t>Kod CPV    - 09310000-5</w:t>
      </w:r>
    </w:p>
    <w:p w:rsidR="005C7B97" w:rsidRDefault="005C7B97" w:rsidP="005C7B97">
      <w:pPr>
        <w:pStyle w:val="Bezodstpw"/>
        <w:ind w:left="720"/>
      </w:pPr>
      <w:r>
        <w:t>Dwa układy pomiarowe</w:t>
      </w:r>
    </w:p>
    <w:p w:rsidR="005C7B97" w:rsidRDefault="005C7B97" w:rsidP="005C7B97">
      <w:pPr>
        <w:pStyle w:val="Bezodstpw"/>
        <w:ind w:left="720"/>
      </w:pPr>
      <w:r>
        <w:t>Grupa taryfowa – C 21</w:t>
      </w:r>
    </w:p>
    <w:p w:rsidR="005C7B97" w:rsidRDefault="005C7B97" w:rsidP="005C7B97">
      <w:pPr>
        <w:pStyle w:val="Bezodstpw"/>
        <w:ind w:left="720"/>
      </w:pPr>
      <w:r>
        <w:t xml:space="preserve">Szacunkowe zużycie w okresie obowiązywania umowy -180MWh  </w:t>
      </w:r>
    </w:p>
    <w:p w:rsidR="005C7B97" w:rsidRDefault="005C7B97" w:rsidP="005C7B97">
      <w:pPr>
        <w:pStyle w:val="Bezodstpw"/>
        <w:ind w:left="720"/>
      </w:pPr>
      <w:r>
        <w:t xml:space="preserve">Termin </w:t>
      </w:r>
      <w:r w:rsidR="0013296F">
        <w:t>realizacji zamówienia 01.07.2017</w:t>
      </w:r>
      <w:r>
        <w:t>r. – 30.0</w:t>
      </w:r>
      <w:r w:rsidR="0013296F">
        <w:t>6.2018</w:t>
      </w:r>
      <w:r>
        <w:t>r.</w:t>
      </w:r>
    </w:p>
    <w:p w:rsidR="005C7B97" w:rsidRDefault="005C7B97" w:rsidP="005C7B97">
      <w:pPr>
        <w:pStyle w:val="Bezodstpw"/>
        <w:ind w:left="720"/>
      </w:pPr>
      <w:r>
        <w:t>Przy czym termin ten dotyczy każdego punktu p</w:t>
      </w:r>
      <w:r w:rsidR="0013296F">
        <w:t>oboru energii z dniem 01.07.2017</w:t>
      </w:r>
      <w:r>
        <w:t>r.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Zamawiający zastrzega sobie możliwość prowadzenia dodatkowych negocjacji z Wykonawcami, po otrzymaniu ofert.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Przekazanie oferty może nastąpić drogą pisemną, faksem lub drogą elektroniczną</w:t>
      </w:r>
      <w:r w:rsidRPr="00A65675">
        <w:t xml:space="preserve"> </w:t>
      </w:r>
    </w:p>
    <w:p w:rsidR="005C7B97" w:rsidRDefault="005C7B97" w:rsidP="005C7B97">
      <w:pPr>
        <w:pStyle w:val="Bezodstpw"/>
        <w:ind w:left="720"/>
      </w:pPr>
      <w:r>
        <w:t>nr faksu: 24 266 38 44,</w:t>
      </w:r>
    </w:p>
    <w:p w:rsidR="005C7B97" w:rsidRDefault="005C7B97" w:rsidP="005C7B97">
      <w:pPr>
        <w:pStyle w:val="Bezodstpw"/>
        <w:ind w:left="720"/>
      </w:pPr>
      <w:r>
        <w:t>adres elektroniczny: administracja @ teatrplock.pl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Osobą do kontaktu Zamawiającego jest : Ewa Kozińska tel. 24 266 38 07, 24 266 38 01.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Oferty nale</w:t>
      </w:r>
      <w:r w:rsidR="0013296F">
        <w:t>ży składać w terminie do dnia 22.05.2017</w:t>
      </w:r>
      <w:r>
        <w:t xml:space="preserve"> r. do godz. 12.00.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Podstawą do wyboru oferty jest najkorzystniejsza cena,</w:t>
      </w:r>
    </w:p>
    <w:p w:rsidR="005C7B97" w:rsidRDefault="005C7B97" w:rsidP="005C7B97">
      <w:pPr>
        <w:pStyle w:val="Bezodstpw"/>
        <w:ind w:left="720"/>
      </w:pPr>
      <w:r>
        <w:t>Cena oferty badanej x 100 punktów.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Z wybranym Wykonawcą zostanie spisana umowa zgodnie z Załącznikiem do oferty.</w:t>
      </w:r>
    </w:p>
    <w:p w:rsidR="005C7B97" w:rsidRDefault="005C7B97" w:rsidP="005C7B97">
      <w:pPr>
        <w:pStyle w:val="Bezodstpw"/>
        <w:numPr>
          <w:ilvl w:val="0"/>
          <w:numId w:val="1"/>
        </w:numPr>
      </w:pPr>
      <w:r>
        <w:t>Rozliczenie z Wykonawcą nastąpi na podstawie faktur w polskich złotych cena netto + obow</w:t>
      </w:r>
      <w:r w:rsidR="00057B82">
        <w:t>iązujący podatek VAT</w:t>
      </w:r>
      <w:r>
        <w:t xml:space="preserve"> = cena brutto</w:t>
      </w:r>
    </w:p>
    <w:p w:rsidR="0065157D" w:rsidRDefault="0065157D" w:rsidP="00B540D8">
      <w:pPr>
        <w:pStyle w:val="Bezodstpw"/>
      </w:pPr>
    </w:p>
    <w:p w:rsidR="00B540D8" w:rsidRDefault="00B540D8" w:rsidP="00B540D8">
      <w:pPr>
        <w:pStyle w:val="Bezodstpw"/>
      </w:pPr>
    </w:p>
    <w:p w:rsidR="00B540D8" w:rsidRPr="0083206B" w:rsidRDefault="00B540D8" w:rsidP="00B540D8">
      <w:pPr>
        <w:pStyle w:val="Bezodstpw"/>
      </w:pPr>
    </w:p>
    <w:p w:rsidR="005C7B97" w:rsidRPr="00E549AE" w:rsidRDefault="005C7B97" w:rsidP="005C7B97">
      <w:pPr>
        <w:pStyle w:val="Zwykytekst"/>
        <w:jc w:val="right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Załącznik nr 1</w:t>
      </w: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spacing w:val="30"/>
          <w:sz w:val="24"/>
          <w:szCs w:val="24"/>
        </w:rPr>
      </w:pPr>
      <w:r w:rsidRPr="001C5FA6">
        <w:rPr>
          <w:rFonts w:ascii="Times New Roman" w:hAnsi="Times New Roman"/>
          <w:spacing w:val="30"/>
          <w:sz w:val="24"/>
          <w:szCs w:val="24"/>
        </w:rPr>
        <w:t>UMOWA</w:t>
      </w:r>
      <w:r>
        <w:rPr>
          <w:rFonts w:ascii="Times New Roman" w:hAnsi="Times New Roman"/>
          <w:spacing w:val="30"/>
          <w:sz w:val="24"/>
          <w:szCs w:val="24"/>
        </w:rPr>
        <w:t xml:space="preserve"> - PROJEKT</w:t>
      </w:r>
      <w:r w:rsidRPr="001C5FA6">
        <w:rPr>
          <w:rFonts w:ascii="Times New Roman" w:hAnsi="Times New Roman"/>
          <w:spacing w:val="30"/>
          <w:sz w:val="24"/>
          <w:szCs w:val="24"/>
        </w:rPr>
        <w:t xml:space="preserve"> </w:t>
      </w:r>
    </w:p>
    <w:p w:rsidR="005C7B97" w:rsidRDefault="005C7B97" w:rsidP="005C7B97">
      <w:pPr>
        <w:pStyle w:val="Zwykytekst"/>
        <w:ind w:left="2124" w:firstLine="708"/>
        <w:rPr>
          <w:rFonts w:ascii="Times New Roman" w:hAnsi="Times New Roman"/>
          <w:sz w:val="24"/>
          <w:szCs w:val="24"/>
        </w:rPr>
      </w:pPr>
    </w:p>
    <w:p w:rsidR="005C7B97" w:rsidRPr="005C63EF" w:rsidRDefault="005C7B97" w:rsidP="005C7B97">
      <w:pPr>
        <w:pStyle w:val="Zwykytekst"/>
        <w:ind w:left="2124" w:firstLine="708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5C63EF">
        <w:rPr>
          <w:rFonts w:ascii="Times New Roman" w:hAnsi="Times New Roman"/>
          <w:b/>
          <w:sz w:val="24"/>
          <w:szCs w:val="24"/>
        </w:rPr>
        <w:t>r</w:t>
      </w:r>
    </w:p>
    <w:p w:rsidR="005C7B97" w:rsidRPr="00293E27" w:rsidRDefault="005C7B97" w:rsidP="005C7B97">
      <w:pPr>
        <w:rPr>
          <w:sz w:val="24"/>
          <w:szCs w:val="24"/>
        </w:rPr>
      </w:pPr>
      <w:r w:rsidRPr="001C5FA6">
        <w:cr/>
      </w:r>
      <w:r w:rsidRPr="00293E27">
        <w:rPr>
          <w:sz w:val="24"/>
          <w:szCs w:val="24"/>
        </w:rPr>
        <w:t>pomiędzy: Teatrem Dramatycznym im. J. Szaniawskiego w Płocku</w:t>
      </w:r>
    </w:p>
    <w:p w:rsidR="005C7B97" w:rsidRPr="00293E27" w:rsidRDefault="005C7B97" w:rsidP="005C7B97">
      <w:pPr>
        <w:rPr>
          <w:spacing w:val="-4"/>
          <w:sz w:val="24"/>
          <w:szCs w:val="24"/>
        </w:rPr>
      </w:pPr>
      <w:r w:rsidRPr="00293E27">
        <w:rPr>
          <w:spacing w:val="-4"/>
          <w:sz w:val="24"/>
          <w:szCs w:val="24"/>
        </w:rPr>
        <w:t xml:space="preserve">z siedzibą w09-400 Płock., przy ul. Nowy Rynek 11 </w:t>
      </w:r>
    </w:p>
    <w:p w:rsidR="005C7B97" w:rsidRDefault="005C7B97" w:rsidP="005C7B97">
      <w:pPr>
        <w:jc w:val="both"/>
        <w:rPr>
          <w:spacing w:val="-4"/>
          <w:sz w:val="24"/>
          <w:szCs w:val="24"/>
        </w:rPr>
      </w:pPr>
      <w:r w:rsidRPr="001C5FA6">
        <w:rPr>
          <w:spacing w:val="-4"/>
          <w:sz w:val="24"/>
          <w:szCs w:val="24"/>
        </w:rPr>
        <w:t>zwanym dalej „</w:t>
      </w:r>
      <w:r w:rsidRPr="001C5FA6">
        <w:rPr>
          <w:b/>
          <w:spacing w:val="-4"/>
          <w:sz w:val="24"/>
          <w:szCs w:val="24"/>
        </w:rPr>
        <w:t>Zamawiającym”</w:t>
      </w:r>
      <w:r w:rsidRPr="001C5FA6">
        <w:rPr>
          <w:spacing w:val="-4"/>
          <w:sz w:val="24"/>
          <w:szCs w:val="24"/>
        </w:rPr>
        <w:t>, reprezentowanym przez</w:t>
      </w:r>
      <w:r>
        <w:rPr>
          <w:spacing w:val="-4"/>
          <w:sz w:val="24"/>
          <w:szCs w:val="24"/>
        </w:rPr>
        <w:t>:</w:t>
      </w:r>
    </w:p>
    <w:p w:rsidR="005C7B97" w:rsidRDefault="005C7B97" w:rsidP="005C7B97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dyrektora: Zygmunta Marka </w:t>
      </w:r>
      <w:proofErr w:type="spellStart"/>
      <w:r>
        <w:rPr>
          <w:spacing w:val="-4"/>
          <w:sz w:val="24"/>
          <w:szCs w:val="24"/>
        </w:rPr>
        <w:t>Mokrowieckiego</w:t>
      </w:r>
      <w:proofErr w:type="spellEnd"/>
      <w:r>
        <w:rPr>
          <w:spacing w:val="-4"/>
          <w:sz w:val="24"/>
          <w:szCs w:val="24"/>
        </w:rPr>
        <w:t>,</w:t>
      </w:r>
    </w:p>
    <w:p w:rsidR="005C7B97" w:rsidRDefault="005C7B97" w:rsidP="005C7B97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główną księgową – Zdzisławę Sieczkowską</w:t>
      </w:r>
    </w:p>
    <w:p w:rsidR="005C7B97" w:rsidRDefault="005C7B97" w:rsidP="005C7B97">
      <w:pPr>
        <w:jc w:val="both"/>
        <w:rPr>
          <w:spacing w:val="-4"/>
          <w:sz w:val="24"/>
          <w:szCs w:val="24"/>
        </w:rPr>
      </w:pPr>
      <w:r w:rsidRPr="001C5FA6">
        <w:rPr>
          <w:sz w:val="24"/>
          <w:szCs w:val="24"/>
        </w:rPr>
        <w:t>a</w:t>
      </w:r>
      <w:r w:rsidRPr="001C5FA6">
        <w:rPr>
          <w:spacing w:val="-4"/>
          <w:sz w:val="24"/>
          <w:szCs w:val="24"/>
        </w:rPr>
        <w:t xml:space="preserve"> </w:t>
      </w:r>
    </w:p>
    <w:p w:rsidR="005C7B97" w:rsidRPr="0047773C" w:rsidRDefault="005C7B97" w:rsidP="005C7B97">
      <w:pPr>
        <w:pStyle w:val="Tekstpodstawowy2"/>
        <w:spacing w:after="0" w:line="264" w:lineRule="auto"/>
        <w:ind w:right="-1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………………………………………………………………………………………… </w:t>
      </w:r>
      <w:r w:rsidRPr="00300CA7">
        <w:rPr>
          <w:spacing w:val="-4"/>
          <w:sz w:val="24"/>
          <w:szCs w:val="24"/>
        </w:rPr>
        <w:t>zwanym dalej „</w:t>
      </w:r>
      <w:r w:rsidRPr="00300CA7">
        <w:rPr>
          <w:b/>
          <w:spacing w:val="-4"/>
          <w:sz w:val="24"/>
          <w:szCs w:val="24"/>
        </w:rPr>
        <w:t>Wykonawcą”</w:t>
      </w:r>
      <w:r w:rsidRPr="00300CA7">
        <w:rPr>
          <w:spacing w:val="-4"/>
          <w:sz w:val="24"/>
          <w:szCs w:val="24"/>
        </w:rPr>
        <w:t xml:space="preserve">, reprezentowanym </w:t>
      </w:r>
      <w:r>
        <w:rPr>
          <w:spacing w:val="-4"/>
          <w:sz w:val="24"/>
          <w:szCs w:val="24"/>
        </w:rPr>
        <w:t>przez:</w:t>
      </w:r>
    </w:p>
    <w:p w:rsidR="005C7B97" w:rsidRPr="00300CA7" w:rsidRDefault="005C7B97" w:rsidP="005C7B97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dyrektora: </w:t>
      </w:r>
    </w:p>
    <w:p w:rsidR="005C7B97" w:rsidRPr="0044423A" w:rsidRDefault="005C7B97" w:rsidP="005C7B97">
      <w:pPr>
        <w:pStyle w:val="Tekstpodstawowy"/>
      </w:pPr>
      <w:r w:rsidRPr="0044423A">
        <w:t>W wyniku postępowania o ud</w:t>
      </w:r>
      <w:r>
        <w:t xml:space="preserve">zielenie zamówienia publicznego, którego wartość nie przekracza wyrażonej w złotych równowartości do 30.000 euro,    </w:t>
      </w:r>
      <w:r w:rsidRPr="0044423A">
        <w:rPr>
          <w:b/>
        </w:rPr>
        <w:t>na zakup</w:t>
      </w:r>
      <w:r w:rsidRPr="0044423A">
        <w:t xml:space="preserve"> </w:t>
      </w:r>
      <w:r w:rsidRPr="0044423A">
        <w:rPr>
          <w:b/>
          <w:bCs/>
        </w:rPr>
        <w:t>energii elektrycznej dla</w:t>
      </w:r>
      <w:r w:rsidRPr="001C45FC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A22683">
        <w:rPr>
          <w:b/>
          <w:bCs/>
        </w:rPr>
        <w:t>Teatru Dramatycznego im. J.</w:t>
      </w:r>
      <w:r w:rsidRPr="00A22683">
        <w:rPr>
          <w:b/>
          <w:bCs/>
          <w:sz w:val="22"/>
          <w:szCs w:val="22"/>
        </w:rPr>
        <w:t xml:space="preserve"> Szaniawskiego w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A22683">
        <w:rPr>
          <w:b/>
          <w:bCs/>
          <w:sz w:val="22"/>
          <w:szCs w:val="22"/>
        </w:rPr>
        <w:t>Płocku</w:t>
      </w:r>
      <w:r w:rsidRPr="0044423A">
        <w:rPr>
          <w:b/>
          <w:bCs/>
        </w:rPr>
        <w:t xml:space="preserve"> </w:t>
      </w:r>
      <w:r w:rsidRPr="0044423A">
        <w:t xml:space="preserve"> zawarto umowę następującej treści:</w:t>
      </w: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Default="005C7B97" w:rsidP="005C7B97">
      <w:pPr>
        <w:pStyle w:val="Zwykytekst"/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5C7B97" w:rsidRPr="001C5FA6" w:rsidRDefault="005C7B97" w:rsidP="005C7B97">
      <w:pPr>
        <w:pStyle w:val="Zwykytekst"/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C7B97" w:rsidRPr="00293E27" w:rsidRDefault="005C7B97" w:rsidP="005C7B97">
      <w:pPr>
        <w:rPr>
          <w:sz w:val="24"/>
          <w:szCs w:val="24"/>
          <w:lang w:eastAsia="ar-SA"/>
        </w:rPr>
      </w:pPr>
      <w:r w:rsidRPr="00293E27">
        <w:rPr>
          <w:sz w:val="24"/>
          <w:szCs w:val="24"/>
          <w:lang w:eastAsia="ar-SA"/>
        </w:rPr>
        <w:t>Przedmiotem Umowy jest określenie praw i obowiązków stron, związanych ze sprzedażą energii elektrycznej na potrzeby</w:t>
      </w:r>
      <w:r w:rsidRPr="00293E27">
        <w:rPr>
          <w:rFonts w:ascii="Verdana" w:hAnsi="Verdana" w:cs="Tahoma"/>
          <w:b/>
          <w:bCs/>
          <w:sz w:val="24"/>
          <w:szCs w:val="24"/>
        </w:rPr>
        <w:t xml:space="preserve"> </w:t>
      </w:r>
      <w:r w:rsidRPr="00293E27">
        <w:rPr>
          <w:b/>
          <w:bCs/>
          <w:sz w:val="24"/>
          <w:szCs w:val="24"/>
        </w:rPr>
        <w:t>Teatru Dramatycznego im. J.</w:t>
      </w:r>
      <w:r w:rsidRPr="00293E27">
        <w:rPr>
          <w:sz w:val="24"/>
          <w:szCs w:val="24"/>
          <w:lang w:eastAsia="ar-SA"/>
        </w:rPr>
        <w:t xml:space="preserve"> </w:t>
      </w:r>
      <w:r w:rsidRPr="00293E27">
        <w:rPr>
          <w:b/>
          <w:bCs/>
          <w:sz w:val="24"/>
          <w:szCs w:val="24"/>
        </w:rPr>
        <w:t>Szaniawskiego w Płocku</w:t>
      </w:r>
    </w:p>
    <w:p w:rsidR="005C7B97" w:rsidRDefault="005C7B97" w:rsidP="005C7B97">
      <w:pPr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na zasadach określonych w ustawie Prawo energetyczne z dnia </w:t>
      </w:r>
      <w:r>
        <w:rPr>
          <w:sz w:val="24"/>
          <w:szCs w:val="24"/>
          <w:lang w:eastAsia="ar-SA"/>
        </w:rPr>
        <w:br/>
      </w:r>
      <w:r w:rsidRPr="001C5FA6">
        <w:rPr>
          <w:sz w:val="24"/>
          <w:szCs w:val="24"/>
          <w:lang w:eastAsia="ar-SA"/>
        </w:rPr>
        <w:t>10 kwietnia 1997 (Dz. U. z 20</w:t>
      </w:r>
      <w:r w:rsidR="000E594C">
        <w:rPr>
          <w:sz w:val="24"/>
          <w:szCs w:val="24"/>
          <w:lang w:eastAsia="ar-SA"/>
        </w:rPr>
        <w:t>17</w:t>
      </w:r>
      <w:r w:rsidRPr="001C5FA6">
        <w:rPr>
          <w:sz w:val="24"/>
          <w:szCs w:val="24"/>
          <w:lang w:eastAsia="ar-SA"/>
        </w:rPr>
        <w:t xml:space="preserve"> r. poz. </w:t>
      </w:r>
      <w:r w:rsidR="000E594C">
        <w:rPr>
          <w:sz w:val="24"/>
          <w:szCs w:val="24"/>
          <w:lang w:eastAsia="ar-SA"/>
        </w:rPr>
        <w:t>220</w:t>
      </w:r>
      <w:r w:rsidRPr="001C5FA6">
        <w:rPr>
          <w:sz w:val="24"/>
          <w:szCs w:val="24"/>
          <w:lang w:eastAsia="ar-SA"/>
        </w:rPr>
        <w:t xml:space="preserve">) oraz w wydanych na jej podstawie aktach wykonawczych. Umowa nie obejmuje spraw związanych </w:t>
      </w:r>
      <w:r>
        <w:rPr>
          <w:sz w:val="24"/>
          <w:szCs w:val="24"/>
          <w:lang w:eastAsia="ar-SA"/>
        </w:rPr>
        <w:t>z dystrybucją energii</w:t>
      </w:r>
    </w:p>
    <w:p w:rsidR="005C7B97" w:rsidRPr="00293E27" w:rsidRDefault="005C7B97" w:rsidP="005C7B97">
      <w:pPr>
        <w:rPr>
          <w:b/>
          <w:i/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elektrycznej, przyłączeniem i opomiarowaniem energii</w:t>
      </w:r>
      <w:r>
        <w:rPr>
          <w:sz w:val="24"/>
          <w:szCs w:val="24"/>
          <w:lang w:eastAsia="ar-SA"/>
        </w:rPr>
        <w:t>.</w:t>
      </w:r>
    </w:p>
    <w:p w:rsidR="005C7B97" w:rsidRPr="001C5FA6" w:rsidRDefault="005C7B97" w:rsidP="005C7B97">
      <w:pPr>
        <w:tabs>
          <w:tab w:val="left" w:pos="0"/>
          <w:tab w:val="left" w:pos="360"/>
          <w:tab w:val="left" w:pos="8820"/>
        </w:tabs>
        <w:suppressAutoHyphens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Jeżeli nic innego nie wynika z postanowień Umowy użyte w niej pojęcia oznaczają: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  <w:tab w:val="left" w:pos="8820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Operator systemu dystrybucyjnego (OSD) - przedsiębiorstwo energetyczne zajmujące się dystrybucją energii elektrycznej;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  <w:tab w:val="left" w:pos="8820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Umowa dystrybucyjna – umowa zawarta pomiędzy </w:t>
      </w:r>
      <w:r>
        <w:rPr>
          <w:sz w:val="24"/>
          <w:szCs w:val="24"/>
          <w:lang w:eastAsia="ar-SA"/>
        </w:rPr>
        <w:t xml:space="preserve">Wykonawcą </w:t>
      </w:r>
      <w:r w:rsidRPr="001C5FA6">
        <w:rPr>
          <w:sz w:val="24"/>
          <w:szCs w:val="24"/>
          <w:lang w:eastAsia="ar-SA"/>
        </w:rPr>
        <w:t>a OSD określająca ich wzajemne prawa i obowiązki związane za świadczeniem usługi dystrybucyjnej w celu realizacji niniejszej Umowy;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  <w:tab w:val="left" w:pos="8820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Standardowy profil zużycia – zbiór danych o przeciętnym zużyciu energii elektrycznej zużytej przez dany rodzaj odbioru;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  <w:tab w:val="left" w:pos="8820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Umowa o świadczenie usług dystrybucji – umowa zawarta pomiędzy Zamawiającym a OSD określająca prawa i obowiązki związane  ze świadczeniem przez OSD usługi dystrybucji energii elektrycznej;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ind w:left="360" w:right="72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punkt poboru – miejsce dostarczania energii elektrycznej – zgodne z miejscem dostarczania energii elektrycznej zapisanym w umowie o świadczenie usług dystrybucji;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ind w:left="360" w:right="72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faktura rozliczeniowa – faktura, w której należność dla Wykonawcy określana jest na podstawie odczytów układów pomiarowych;</w:t>
      </w:r>
    </w:p>
    <w:p w:rsidR="005C7B97" w:rsidRDefault="005C7B97" w:rsidP="005C7B97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ind w:left="360" w:right="72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okres rozliczeniowy – okres pomiędzy dwoma kolejnymi rozliczeniowymi odczytami urządzeń do pomiaru mocy i energii elektrycznej -zgodnie z okresem rozliczeniowym stosowanym przez OSD</w:t>
      </w:r>
      <w:r>
        <w:rPr>
          <w:sz w:val="24"/>
          <w:szCs w:val="24"/>
          <w:lang w:eastAsia="ar-SA"/>
        </w:rPr>
        <w:t>;</w:t>
      </w:r>
    </w:p>
    <w:p w:rsidR="005C7B97" w:rsidRPr="001C5FA6" w:rsidRDefault="005C7B97" w:rsidP="005C7B97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ind w:left="360" w:right="7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Ustawa – ustawa z dnia 10 kwietnia 1997 </w:t>
      </w:r>
      <w:r w:rsidR="006B5833">
        <w:rPr>
          <w:sz w:val="24"/>
          <w:szCs w:val="24"/>
          <w:lang w:eastAsia="ar-SA"/>
        </w:rPr>
        <w:t>Prawo energetyczne (Dz.U. z 2017 r.  poz. 220</w:t>
      </w:r>
      <w:bookmarkStart w:id="0" w:name="_GoBack"/>
      <w:bookmarkEnd w:id="0"/>
      <w:r>
        <w:rPr>
          <w:sz w:val="24"/>
          <w:szCs w:val="24"/>
          <w:lang w:eastAsia="ar-SA"/>
        </w:rPr>
        <w:t>)</w:t>
      </w:r>
    </w:p>
    <w:p w:rsidR="005C7B97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Default="005C7B97" w:rsidP="005C7B97">
      <w:pPr>
        <w:pStyle w:val="Zwykytekst"/>
        <w:rPr>
          <w:rFonts w:ascii="Times New Roman" w:hAnsi="Times New Roman"/>
          <w:sz w:val="24"/>
          <w:szCs w:val="24"/>
        </w:rPr>
      </w:pPr>
    </w:p>
    <w:p w:rsidR="005C7B97" w:rsidRDefault="005C7B97" w:rsidP="005C7B9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>§ 2.</w:t>
      </w: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5C7B97" w:rsidRPr="001C5FA6" w:rsidRDefault="005C7B97" w:rsidP="005C7B97">
      <w:pPr>
        <w:tabs>
          <w:tab w:val="left" w:pos="14"/>
          <w:tab w:val="left" w:pos="297"/>
          <w:tab w:val="left" w:pos="734"/>
        </w:tabs>
        <w:ind w:left="14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1. Wykonaw</w:t>
      </w:r>
      <w:r>
        <w:rPr>
          <w:sz w:val="24"/>
          <w:szCs w:val="24"/>
          <w:lang w:eastAsia="ar-SA"/>
        </w:rPr>
        <w:t>ca zobowiązuje się do sprzedaży</w:t>
      </w:r>
      <w:r w:rsidRPr="001C5FA6">
        <w:rPr>
          <w:sz w:val="24"/>
          <w:szCs w:val="24"/>
          <w:lang w:eastAsia="ar-SA"/>
        </w:rPr>
        <w:t>, a Zamawiający zobowiązuje się do kupna energii elektrycznej dla punktów poboru określonych w Załączniku nr 1 do umowy.</w:t>
      </w:r>
    </w:p>
    <w:p w:rsidR="005C7B97" w:rsidRPr="001C5FA6" w:rsidRDefault="005C7B97" w:rsidP="005C7B97">
      <w:pPr>
        <w:tabs>
          <w:tab w:val="left" w:pos="297"/>
          <w:tab w:val="left" w:pos="734"/>
        </w:tabs>
        <w:ind w:left="14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2. Łączną ilość energii elektrycznej która będzie dostarczona w okresie obowiązywania umowy do punktów poboru określanych w Załączniku nr 1 do umowy szacuje się w wysokości</w:t>
      </w:r>
      <w:r>
        <w:rPr>
          <w:b/>
          <w:bCs/>
          <w:sz w:val="24"/>
          <w:szCs w:val="24"/>
          <w:lang w:eastAsia="ar-SA"/>
        </w:rPr>
        <w:t xml:space="preserve"> 180.000 kWh</w:t>
      </w:r>
      <w:r w:rsidRPr="001C5FA6">
        <w:rPr>
          <w:sz w:val="24"/>
          <w:szCs w:val="24"/>
          <w:lang w:eastAsia="ar-SA"/>
        </w:rPr>
        <w:t>.</w:t>
      </w:r>
    </w:p>
    <w:p w:rsidR="005C7B97" w:rsidRPr="001C5FA6" w:rsidRDefault="005C7B97" w:rsidP="005C7B97">
      <w:pPr>
        <w:tabs>
          <w:tab w:val="left" w:pos="297"/>
          <w:tab w:val="left" w:pos="734"/>
        </w:tabs>
        <w:ind w:left="14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3. Moc umowna, grupa taryfowa i warunki ich zmian oraz miejsce dostarczenia energii elektrycznej dla punktów poboru wymienionych w Załącznik</w:t>
      </w:r>
      <w:r>
        <w:rPr>
          <w:sz w:val="24"/>
          <w:szCs w:val="24"/>
          <w:lang w:eastAsia="ar-SA"/>
        </w:rPr>
        <w:t xml:space="preserve">u nr 1 określane </w:t>
      </w:r>
      <w:r>
        <w:rPr>
          <w:sz w:val="24"/>
          <w:szCs w:val="24"/>
          <w:lang w:eastAsia="ar-SA"/>
        </w:rPr>
        <w:br/>
        <w:t xml:space="preserve">są każdorazowo </w:t>
      </w:r>
      <w:r w:rsidRPr="001C5FA6">
        <w:rPr>
          <w:sz w:val="24"/>
          <w:szCs w:val="24"/>
          <w:lang w:eastAsia="ar-SA"/>
        </w:rPr>
        <w:t>w Umowie o świadczenie usłu</w:t>
      </w:r>
      <w:r>
        <w:rPr>
          <w:sz w:val="24"/>
          <w:szCs w:val="24"/>
          <w:lang w:eastAsia="ar-SA"/>
        </w:rPr>
        <w:t xml:space="preserve">g dystrybucji zawartej pomiędzy </w:t>
      </w:r>
      <w:r w:rsidRPr="001C5FA6">
        <w:rPr>
          <w:sz w:val="24"/>
          <w:szCs w:val="24"/>
          <w:lang w:eastAsia="ar-SA"/>
        </w:rPr>
        <w:t>Zamawiaj</w:t>
      </w:r>
      <w:r>
        <w:rPr>
          <w:sz w:val="24"/>
          <w:szCs w:val="24"/>
          <w:lang w:eastAsia="ar-SA"/>
        </w:rPr>
        <w:t>ą</w:t>
      </w:r>
      <w:r w:rsidRPr="001C5FA6">
        <w:rPr>
          <w:sz w:val="24"/>
          <w:szCs w:val="24"/>
          <w:lang w:eastAsia="ar-SA"/>
        </w:rPr>
        <w:t>cym a OSD.</w:t>
      </w:r>
    </w:p>
    <w:p w:rsidR="005C7B97" w:rsidRPr="001C5FA6" w:rsidRDefault="005C7B97" w:rsidP="005C7B97">
      <w:pPr>
        <w:tabs>
          <w:tab w:val="left" w:pos="283"/>
          <w:tab w:val="left" w:pos="720"/>
        </w:tabs>
        <w:spacing w:line="200" w:lineRule="atLeast"/>
        <w:jc w:val="both"/>
        <w:rPr>
          <w:sz w:val="24"/>
          <w:szCs w:val="24"/>
          <w:lang w:eastAsia="ar-SA"/>
        </w:rPr>
      </w:pPr>
      <w:r w:rsidRPr="00057B82">
        <w:rPr>
          <w:sz w:val="24"/>
          <w:szCs w:val="24"/>
          <w:lang w:eastAsia="ar-SA"/>
        </w:rPr>
        <w:t>4. Wykonawca zobowiązuje się również do pełnienia funkcji podmiotu o</w:t>
      </w:r>
      <w:r w:rsidR="00057B82" w:rsidRPr="00057B82">
        <w:rPr>
          <w:sz w:val="24"/>
          <w:szCs w:val="24"/>
          <w:lang w:eastAsia="ar-SA"/>
        </w:rPr>
        <w:t xml:space="preserve">dpowiedzialnego za bilansowanie </w:t>
      </w:r>
      <w:r w:rsidRPr="00057B82">
        <w:rPr>
          <w:sz w:val="24"/>
          <w:szCs w:val="24"/>
          <w:lang w:eastAsia="ar-SA"/>
        </w:rPr>
        <w:t>handlowe dla energii elektrycznej sprzedanej w ramach tej Umowy. Wykonawca dokonywać będzie bilansowania handlowego energii zakupionej przez Klienta na podstawie standardowego profilu zużycia odpowiedniego dla odbiorów w grupach taryfowych i przy mocach umownych określonych w Załączniku nr 1 lub</w:t>
      </w:r>
      <w:r w:rsidRPr="001C5FA6">
        <w:rPr>
          <w:sz w:val="24"/>
          <w:szCs w:val="24"/>
          <w:lang w:eastAsia="ar-SA"/>
        </w:rPr>
        <w:t xml:space="preserve"> wskazań układów pomiarowych.</w:t>
      </w:r>
    </w:p>
    <w:p w:rsidR="005C7B97" w:rsidRPr="001C5FA6" w:rsidRDefault="005C7B97" w:rsidP="005C7B97">
      <w:pPr>
        <w:tabs>
          <w:tab w:val="left" w:pos="283"/>
          <w:tab w:val="left" w:pos="720"/>
        </w:tabs>
        <w:spacing w:line="200" w:lineRule="atLeast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5. Koszty wynikające z dokonania bilansowania uwzględnione są w cenie energii elektrycznej określonej w §5 ust. 1.</w:t>
      </w:r>
    </w:p>
    <w:p w:rsidR="005C7B97" w:rsidRPr="001C5FA6" w:rsidRDefault="005C7B97" w:rsidP="005C7B97">
      <w:pPr>
        <w:tabs>
          <w:tab w:val="left" w:pos="297"/>
          <w:tab w:val="left" w:pos="734"/>
        </w:tabs>
        <w:ind w:left="14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6. Energia elektryczna kupowana na podstawie niniejszej umowy zużywana będzie </w:t>
      </w:r>
      <w:r>
        <w:rPr>
          <w:sz w:val="24"/>
          <w:szCs w:val="24"/>
          <w:lang w:eastAsia="ar-SA"/>
        </w:rPr>
        <w:br/>
      </w:r>
      <w:r w:rsidRPr="001C5FA6">
        <w:rPr>
          <w:sz w:val="24"/>
          <w:szCs w:val="24"/>
          <w:lang w:eastAsia="ar-SA"/>
        </w:rPr>
        <w:t>na potrzeby odbiorcy końcowego</w:t>
      </w:r>
      <w:r>
        <w:rPr>
          <w:sz w:val="24"/>
          <w:szCs w:val="24"/>
          <w:lang w:eastAsia="ar-SA"/>
        </w:rPr>
        <w:t>.</w:t>
      </w:r>
    </w:p>
    <w:p w:rsidR="005C7B97" w:rsidRPr="001C5FA6" w:rsidRDefault="005C7B97" w:rsidP="005C7B97">
      <w:pPr>
        <w:pStyle w:val="Zwykytekst"/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  <w:r w:rsidRPr="001C5FA6">
        <w:rPr>
          <w:b/>
          <w:sz w:val="24"/>
          <w:szCs w:val="24"/>
          <w:lang w:eastAsia="ar-SA"/>
        </w:rPr>
        <w:t>§3</w:t>
      </w: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  <w:r w:rsidRPr="001C5FA6">
        <w:rPr>
          <w:b/>
          <w:sz w:val="24"/>
          <w:szCs w:val="24"/>
          <w:lang w:eastAsia="ar-SA"/>
        </w:rPr>
        <w:t>Standardy jakości obsługi</w:t>
      </w:r>
    </w:p>
    <w:p w:rsidR="005C7B97" w:rsidRPr="001C5FA6" w:rsidRDefault="005C7B97" w:rsidP="005C7B97">
      <w:pPr>
        <w:jc w:val="both"/>
        <w:rPr>
          <w:sz w:val="24"/>
          <w:szCs w:val="24"/>
          <w:lang w:eastAsia="ar-SA"/>
        </w:rPr>
      </w:pPr>
    </w:p>
    <w:p w:rsidR="005C7B97" w:rsidRPr="00D03CEB" w:rsidRDefault="005C7B97" w:rsidP="005C7B97">
      <w:pPr>
        <w:tabs>
          <w:tab w:val="left" w:pos="33"/>
          <w:tab w:val="left" w:pos="393"/>
        </w:tabs>
        <w:ind w:left="33"/>
        <w:jc w:val="both"/>
        <w:rPr>
          <w:sz w:val="24"/>
          <w:szCs w:val="24"/>
          <w:lang w:eastAsia="ar-SA"/>
        </w:rPr>
      </w:pPr>
      <w:r w:rsidRPr="00D03CEB">
        <w:rPr>
          <w:sz w:val="24"/>
          <w:szCs w:val="24"/>
          <w:lang w:eastAsia="ar-SA"/>
        </w:rPr>
        <w:t>1. Standardy jakości obsługi Zamawiającego zostały określone w obowiązujących przepisach wykonawczych wydanych na podstawie Ustawy.</w:t>
      </w:r>
    </w:p>
    <w:p w:rsidR="005C7B97" w:rsidRPr="00D03CEB" w:rsidRDefault="005C7B97" w:rsidP="005C7B97">
      <w:pPr>
        <w:pStyle w:val="Bezodstpw"/>
        <w:rPr>
          <w:sz w:val="24"/>
          <w:szCs w:val="24"/>
        </w:rPr>
      </w:pPr>
      <w:r w:rsidRPr="00D03CEB">
        <w:rPr>
          <w:sz w:val="24"/>
          <w:szCs w:val="24"/>
          <w:lang w:eastAsia="ar-SA"/>
        </w:rPr>
        <w:t xml:space="preserve"> 2. </w:t>
      </w:r>
      <w:r w:rsidRPr="00D03CEB">
        <w:rPr>
          <w:sz w:val="24"/>
          <w:szCs w:val="24"/>
        </w:rPr>
        <w:t xml:space="preserve"> W przypadku niedotrzymania jakościowych standardów obsługi Zamawiającemu na jego pisemny wniosek przysługuje prawo bonifikaty – zgodnie z zasadami określonymi w § 42 Rozporządzenia Ministra Gospodarki z dnia 18 sierpnia 2011r w sprawie szczegółowych zasad kształtowania i kalkulacji taryf oraz rozliczeń w obrocie energią elektryczną (Dz.U. Nr 189 </w:t>
      </w:r>
      <w:proofErr w:type="spellStart"/>
      <w:r w:rsidRPr="00D03CEB">
        <w:rPr>
          <w:sz w:val="24"/>
          <w:szCs w:val="24"/>
        </w:rPr>
        <w:t>poz</w:t>
      </w:r>
      <w:proofErr w:type="spellEnd"/>
      <w:r w:rsidRPr="00D03CEB">
        <w:rPr>
          <w:sz w:val="24"/>
          <w:szCs w:val="24"/>
        </w:rPr>
        <w:t xml:space="preserve"> 1126</w:t>
      </w:r>
      <w:r>
        <w:rPr>
          <w:sz w:val="24"/>
          <w:szCs w:val="24"/>
        </w:rPr>
        <w:t xml:space="preserve"> ze zm.</w:t>
      </w:r>
      <w:r w:rsidRPr="00D03CEB">
        <w:rPr>
          <w:sz w:val="24"/>
          <w:szCs w:val="24"/>
        </w:rPr>
        <w:t>) lub w każdym później wydanym akcie prawnym dotyczącym j</w:t>
      </w:r>
      <w:r>
        <w:rPr>
          <w:sz w:val="24"/>
          <w:szCs w:val="24"/>
        </w:rPr>
        <w:t>akościowych standardów obsługi.</w:t>
      </w: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>§ 4.</w:t>
      </w:r>
    </w:p>
    <w:p w:rsidR="005C7B97" w:rsidRPr="001C5FA6" w:rsidRDefault="005C7B97" w:rsidP="005C7B97">
      <w:pPr>
        <w:pStyle w:val="Zwykytekst"/>
        <w:spacing w:line="1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C5FA6">
        <w:rPr>
          <w:rFonts w:ascii="Times New Roman" w:hAnsi="Times New Roman"/>
          <w:sz w:val="24"/>
          <w:szCs w:val="24"/>
        </w:rPr>
        <w:t xml:space="preserve">Do obowiązków </w:t>
      </w:r>
      <w:r>
        <w:rPr>
          <w:rFonts w:ascii="Times New Roman" w:hAnsi="Times New Roman"/>
          <w:b/>
          <w:sz w:val="24"/>
          <w:szCs w:val="24"/>
        </w:rPr>
        <w:t>Zamawiającego</w:t>
      </w:r>
      <w:r w:rsidRPr="001C5FA6">
        <w:rPr>
          <w:rFonts w:ascii="Times New Roman" w:hAnsi="Times New Roman"/>
          <w:sz w:val="24"/>
          <w:szCs w:val="24"/>
        </w:rPr>
        <w:t xml:space="preserve"> należy:</w:t>
      </w:r>
    </w:p>
    <w:p w:rsidR="005C7B97" w:rsidRPr="001C5FA6" w:rsidRDefault="005C7B97" w:rsidP="005C7B97">
      <w:pPr>
        <w:pStyle w:val="Zwykytekst"/>
        <w:spacing w:line="120" w:lineRule="exact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  <w:r w:rsidRPr="001C5FA6">
        <w:rPr>
          <w:sz w:val="24"/>
          <w:szCs w:val="24"/>
          <w:lang w:eastAsia="ar-SA"/>
        </w:rPr>
        <w:t>. Pobieranie energii elektrycznej zgodnie z warunkami Umowy oraz obowiązującymi przepisami prawa.</w:t>
      </w:r>
    </w:p>
    <w:p w:rsidR="005C7B97" w:rsidRPr="001C5FA6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</w:t>
      </w:r>
      <w:r w:rsidRPr="001C5FA6">
        <w:rPr>
          <w:sz w:val="24"/>
          <w:szCs w:val="24"/>
          <w:lang w:eastAsia="ar-SA"/>
        </w:rPr>
        <w:t>. Terminowe regulowanie należności za zakupioną energię elektryczną.</w:t>
      </w:r>
    </w:p>
    <w:p w:rsidR="005C7B97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c</w:t>
      </w:r>
      <w:r w:rsidRPr="001C5FA6">
        <w:rPr>
          <w:sz w:val="24"/>
          <w:szCs w:val="24"/>
          <w:lang w:eastAsia="ar-SA"/>
        </w:rPr>
        <w:t xml:space="preserve">. Powiadamianie </w:t>
      </w:r>
      <w:r>
        <w:rPr>
          <w:sz w:val="24"/>
          <w:szCs w:val="24"/>
          <w:lang w:eastAsia="ar-SA"/>
        </w:rPr>
        <w:t>Wykonawcy</w:t>
      </w:r>
      <w:r w:rsidRPr="001C5FA6">
        <w:rPr>
          <w:sz w:val="24"/>
          <w:szCs w:val="24"/>
          <w:lang w:eastAsia="ar-SA"/>
        </w:rPr>
        <w:t xml:space="preserve"> o zmianie planowanej wielkości zużycia energii elektrycznej w przypadku zmian w sposobie wykorzystania urzą</w:t>
      </w:r>
      <w:r w:rsidR="00057B82">
        <w:rPr>
          <w:sz w:val="24"/>
          <w:szCs w:val="24"/>
          <w:lang w:eastAsia="ar-SA"/>
        </w:rPr>
        <w:t xml:space="preserve">dzeń i instalacji elektrycznych </w:t>
      </w:r>
      <w:r w:rsidRPr="001C5FA6">
        <w:rPr>
          <w:sz w:val="24"/>
          <w:szCs w:val="24"/>
          <w:lang w:eastAsia="ar-SA"/>
        </w:rPr>
        <w:t>w poszczególnych punktach poboru.</w:t>
      </w:r>
    </w:p>
    <w:p w:rsidR="005C7B97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</w:p>
    <w:p w:rsidR="005C7B97" w:rsidRPr="0045594B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C5FA6">
        <w:rPr>
          <w:sz w:val="24"/>
          <w:szCs w:val="24"/>
        </w:rPr>
        <w:t xml:space="preserve">Do obowiązków </w:t>
      </w:r>
      <w:r>
        <w:rPr>
          <w:b/>
          <w:sz w:val="24"/>
          <w:szCs w:val="24"/>
        </w:rPr>
        <w:t>Wykonawcy</w:t>
      </w:r>
      <w:r w:rsidRPr="001C5FA6">
        <w:rPr>
          <w:sz w:val="24"/>
          <w:szCs w:val="24"/>
        </w:rPr>
        <w:t xml:space="preserve"> należy:</w:t>
      </w:r>
    </w:p>
    <w:p w:rsidR="005C7B97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Przestrzeganie standardów jakościowych obsługi odbiorców.</w:t>
      </w:r>
    </w:p>
    <w:p w:rsidR="005C7B97" w:rsidRDefault="005C7B97" w:rsidP="005C7B97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Przyjmowanie od Zamawiającego, w uzgodnionym czasie, zgłoszeń i reklamacji, dotyczących dostarczanej energii elektrycznej.</w:t>
      </w:r>
    </w:p>
    <w:p w:rsidR="005C7B97" w:rsidRDefault="005C7B97" w:rsidP="005C7B97">
      <w:pPr>
        <w:pStyle w:val="Zwykytekst"/>
        <w:rPr>
          <w:rFonts w:ascii="Times New Roman" w:hAnsi="Times New Roman"/>
          <w:sz w:val="24"/>
          <w:szCs w:val="24"/>
        </w:rPr>
      </w:pPr>
    </w:p>
    <w:p w:rsidR="005C7B97" w:rsidRDefault="005C7B97" w:rsidP="005C7B97">
      <w:pPr>
        <w:pStyle w:val="Zwykytekst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lastRenderedPageBreak/>
        <w:t>§ 5.</w:t>
      </w:r>
    </w:p>
    <w:p w:rsidR="005C7B97" w:rsidRPr="001C5FA6" w:rsidRDefault="005C7B97" w:rsidP="005C7B97">
      <w:pPr>
        <w:pStyle w:val="Zwykytekst"/>
        <w:spacing w:line="160" w:lineRule="exact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  <w:r w:rsidRPr="001C5FA6">
        <w:rPr>
          <w:b/>
          <w:sz w:val="24"/>
          <w:szCs w:val="24"/>
          <w:lang w:eastAsia="ar-SA"/>
        </w:rPr>
        <w:t>Zasady rozliczeń</w:t>
      </w: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</w:p>
    <w:p w:rsidR="005C7B97" w:rsidRPr="0057739E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1. Sprzedawana energia elektryczna będzie rozliczana według ceny jednostkowej energii elektrycznej netto określonej w ofercie przetargowej, która wynosi </w:t>
      </w:r>
      <w:r>
        <w:rPr>
          <w:sz w:val="24"/>
          <w:szCs w:val="24"/>
          <w:lang w:eastAsia="ar-SA"/>
        </w:rPr>
        <w:t>……………….</w:t>
      </w:r>
      <w:r w:rsidRPr="001C5FA6">
        <w:rPr>
          <w:sz w:val="24"/>
          <w:szCs w:val="24"/>
          <w:lang w:eastAsia="ar-SA"/>
        </w:rPr>
        <w:t xml:space="preserve"> zł/kWh</w:t>
      </w:r>
      <w:r w:rsidRPr="001C5FA6">
        <w:rPr>
          <w:b/>
          <w:bCs/>
          <w:sz w:val="24"/>
          <w:szCs w:val="24"/>
          <w:lang w:eastAsia="ar-SA"/>
        </w:rPr>
        <w:t>.</w:t>
      </w:r>
    </w:p>
    <w:p w:rsidR="005C7B97" w:rsidRPr="001C5FA6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2. Cena jednostkowa określona w ust. 1 nie ulegnie zmiani</w:t>
      </w:r>
      <w:r>
        <w:rPr>
          <w:sz w:val="24"/>
          <w:szCs w:val="24"/>
          <w:lang w:eastAsia="ar-SA"/>
        </w:rPr>
        <w:t>e w okresie obowiązywania Umowy  za wyjątkiem sytuacji, w której zmianie ulegnie stawka podatku VAT lub podatku akcyzowego oraz w przypadku zmian powszechnie obowiązujących przepisów prawa mających wpływ na realizację przedmiotu zamówienia.</w:t>
      </w:r>
    </w:p>
    <w:p w:rsidR="005C7B97" w:rsidRPr="001C5FA6" w:rsidRDefault="005C7B97" w:rsidP="005C7B97">
      <w:pPr>
        <w:tabs>
          <w:tab w:val="left" w:pos="3164"/>
        </w:tabs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3. Należność Sprzedawcy za zużytą energię elektryczną w okresach rozliczeniowych obliczana będzie ind</w:t>
      </w:r>
      <w:r>
        <w:rPr>
          <w:sz w:val="24"/>
          <w:szCs w:val="24"/>
          <w:lang w:eastAsia="ar-SA"/>
        </w:rPr>
        <w:t>ywidualnie dla punktu poboru</w:t>
      </w:r>
      <w:r w:rsidRPr="001C5FA6">
        <w:rPr>
          <w:sz w:val="24"/>
          <w:szCs w:val="24"/>
          <w:lang w:eastAsia="ar-SA"/>
        </w:rPr>
        <w:t xml:space="preserve"> jako iloczyn ilości sprzedanej energii elektrycznej ustalonej na podstawie wskazań urządzeń pomiarowych zainstalowanych w układach pomiarowo-rozliczeniowych i ceny jednostkowej energii elektrycznej określonej w §5 ust. 1 Umowy</w:t>
      </w:r>
      <w:r>
        <w:rPr>
          <w:sz w:val="24"/>
          <w:szCs w:val="24"/>
          <w:lang w:eastAsia="ar-SA"/>
        </w:rPr>
        <w:t>.</w:t>
      </w:r>
      <w:r w:rsidRPr="001C5FA6">
        <w:rPr>
          <w:sz w:val="24"/>
          <w:szCs w:val="24"/>
          <w:lang w:eastAsia="ar-SA"/>
        </w:rPr>
        <w:t xml:space="preserve"> Do wyliczonej należności Sprzedawca doliczy podatek VAT według obowiązującej stawki.</w:t>
      </w:r>
    </w:p>
    <w:p w:rsidR="005C7B97" w:rsidRPr="001C5FA6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4. Rozliczenia kosztów sprzedanej energii odbywać się będą na podstawie odczytów rozliczeniowych układów pomiarowo-rozl</w:t>
      </w:r>
      <w:r>
        <w:rPr>
          <w:sz w:val="24"/>
          <w:szCs w:val="24"/>
          <w:lang w:eastAsia="ar-SA"/>
        </w:rPr>
        <w:t>iczeniowych dokonywanych przez operatora systemu d</w:t>
      </w:r>
      <w:r w:rsidRPr="001C5FA6">
        <w:rPr>
          <w:sz w:val="24"/>
          <w:szCs w:val="24"/>
          <w:lang w:eastAsia="ar-SA"/>
        </w:rPr>
        <w:t>ystrybucyjnego zgodnie z okresem rozliczeniowym stosowanym przez OSD.</w:t>
      </w:r>
    </w:p>
    <w:p w:rsidR="005C7B97" w:rsidRPr="001C5FA6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5. Należności za energię elektryczną regulowane będą na podstawie faktur VAT wystawianych przez </w:t>
      </w:r>
      <w:r>
        <w:rPr>
          <w:sz w:val="24"/>
          <w:szCs w:val="24"/>
          <w:lang w:eastAsia="ar-SA"/>
        </w:rPr>
        <w:t>Wykonawcę</w:t>
      </w:r>
      <w:r w:rsidRPr="001C5FA6">
        <w:rPr>
          <w:sz w:val="24"/>
          <w:szCs w:val="24"/>
          <w:lang w:eastAsia="ar-SA"/>
        </w:rPr>
        <w:t>.</w:t>
      </w:r>
    </w:p>
    <w:p w:rsidR="005C7B97" w:rsidRPr="001C5FA6" w:rsidRDefault="005C7B97" w:rsidP="005C7B97">
      <w:pPr>
        <w:tabs>
          <w:tab w:val="left" w:pos="0"/>
          <w:tab w:val="left" w:pos="360"/>
        </w:tabs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6. Faktury rozliczeniowe wystawiane będą na koniec okresu rozliczeniowego </w:t>
      </w:r>
      <w:r>
        <w:rPr>
          <w:sz w:val="24"/>
          <w:szCs w:val="24"/>
          <w:lang w:eastAsia="ar-SA"/>
        </w:rPr>
        <w:br/>
      </w:r>
      <w:r w:rsidRPr="001C5FA6">
        <w:rPr>
          <w:sz w:val="24"/>
          <w:szCs w:val="24"/>
          <w:lang w:eastAsia="ar-SA"/>
        </w:rPr>
        <w:t xml:space="preserve">w terminie do 14 dni od otrzymania przez </w:t>
      </w:r>
      <w:r>
        <w:rPr>
          <w:sz w:val="24"/>
          <w:szCs w:val="24"/>
          <w:lang w:eastAsia="ar-SA"/>
        </w:rPr>
        <w:t>Wykonawcę</w:t>
      </w:r>
      <w:r w:rsidRPr="001C5FA6">
        <w:rPr>
          <w:sz w:val="24"/>
          <w:szCs w:val="24"/>
          <w:lang w:eastAsia="ar-SA"/>
        </w:rPr>
        <w:t xml:space="preserve"> odczytó</w:t>
      </w:r>
      <w:r>
        <w:rPr>
          <w:sz w:val="24"/>
          <w:szCs w:val="24"/>
          <w:lang w:eastAsia="ar-SA"/>
        </w:rPr>
        <w:t>w liczników pomiarowych od operatora systemu d</w:t>
      </w:r>
      <w:r w:rsidRPr="001C5FA6">
        <w:rPr>
          <w:sz w:val="24"/>
          <w:szCs w:val="24"/>
          <w:lang w:eastAsia="ar-SA"/>
        </w:rPr>
        <w:t>ystrybucyjnego.</w:t>
      </w:r>
    </w:p>
    <w:p w:rsidR="005C7B97" w:rsidRPr="001C5FA6" w:rsidRDefault="005C7B97" w:rsidP="005C7B97">
      <w:pPr>
        <w:tabs>
          <w:tab w:val="left" w:pos="720"/>
        </w:tabs>
        <w:ind w:left="360"/>
        <w:jc w:val="both"/>
        <w:rPr>
          <w:sz w:val="24"/>
          <w:szCs w:val="24"/>
          <w:lang w:eastAsia="ar-SA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>§ 6.</w:t>
      </w: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  <w:r w:rsidRPr="001C5FA6">
        <w:rPr>
          <w:b/>
          <w:sz w:val="24"/>
          <w:szCs w:val="24"/>
          <w:lang w:eastAsia="ar-SA"/>
        </w:rPr>
        <w:t>Płatności</w:t>
      </w:r>
    </w:p>
    <w:p w:rsidR="005C7B97" w:rsidRPr="001C5FA6" w:rsidRDefault="005C7B97" w:rsidP="005C7B97">
      <w:pPr>
        <w:jc w:val="center"/>
        <w:rPr>
          <w:sz w:val="24"/>
          <w:szCs w:val="24"/>
          <w:lang w:eastAsia="ar-SA"/>
        </w:rPr>
      </w:pPr>
    </w:p>
    <w:p w:rsidR="005C7B97" w:rsidRPr="001C5FA6" w:rsidRDefault="005C7B97" w:rsidP="005C7B97">
      <w:pPr>
        <w:numPr>
          <w:ilvl w:val="0"/>
          <w:numId w:val="3"/>
        </w:numPr>
        <w:tabs>
          <w:tab w:val="left" w:pos="51"/>
          <w:tab w:val="left" w:pos="411"/>
        </w:tabs>
        <w:suppressAutoHyphens/>
        <w:spacing w:before="113"/>
        <w:ind w:left="51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 Należności wynikające z faktur VAT będą płatne w terminie </w:t>
      </w:r>
      <w:r w:rsidRPr="00617994">
        <w:rPr>
          <w:bCs/>
          <w:sz w:val="24"/>
          <w:szCs w:val="24"/>
          <w:lang w:eastAsia="ar-SA"/>
        </w:rPr>
        <w:t>21</w:t>
      </w:r>
      <w:r w:rsidRPr="00617994">
        <w:rPr>
          <w:sz w:val="24"/>
          <w:szCs w:val="24"/>
          <w:lang w:eastAsia="ar-SA"/>
        </w:rPr>
        <w:t xml:space="preserve"> dni </w:t>
      </w:r>
      <w:r w:rsidRPr="00617994">
        <w:rPr>
          <w:bCs/>
          <w:sz w:val="24"/>
          <w:szCs w:val="24"/>
          <w:lang w:eastAsia="ar-SA"/>
        </w:rPr>
        <w:t>od daty wystawienia faktury, jednak nie krótszym niż 1</w:t>
      </w:r>
      <w:r>
        <w:rPr>
          <w:bCs/>
          <w:sz w:val="24"/>
          <w:szCs w:val="24"/>
          <w:lang w:eastAsia="ar-SA"/>
        </w:rPr>
        <w:t>4</w:t>
      </w:r>
      <w:r w:rsidRPr="00617994">
        <w:rPr>
          <w:bCs/>
          <w:sz w:val="24"/>
          <w:szCs w:val="24"/>
          <w:lang w:eastAsia="ar-SA"/>
        </w:rPr>
        <w:t xml:space="preserve"> dni od daty</w:t>
      </w:r>
      <w:r>
        <w:rPr>
          <w:bCs/>
          <w:sz w:val="24"/>
          <w:szCs w:val="24"/>
          <w:lang w:eastAsia="ar-SA"/>
        </w:rPr>
        <w:t xml:space="preserve"> doręczenia Zamawiającemu prawidłowo wystawionej faktury</w:t>
      </w:r>
      <w:r w:rsidRPr="00617994">
        <w:rPr>
          <w:sz w:val="24"/>
          <w:szCs w:val="24"/>
          <w:lang w:eastAsia="ar-SA"/>
        </w:rPr>
        <w:t xml:space="preserve">. Za dzień zapłaty uznaje się datę </w:t>
      </w:r>
      <w:r>
        <w:rPr>
          <w:sz w:val="24"/>
          <w:szCs w:val="24"/>
          <w:lang w:eastAsia="ar-SA"/>
        </w:rPr>
        <w:t>uznania rachunku Wykonawcy</w:t>
      </w:r>
      <w:r w:rsidRPr="001C5FA6">
        <w:rPr>
          <w:sz w:val="24"/>
          <w:szCs w:val="24"/>
          <w:lang w:eastAsia="ar-SA"/>
        </w:rPr>
        <w:t>.</w:t>
      </w:r>
    </w:p>
    <w:p w:rsidR="005C7B97" w:rsidRPr="001C5FA6" w:rsidRDefault="005C7B97" w:rsidP="005C7B97">
      <w:pPr>
        <w:numPr>
          <w:ilvl w:val="0"/>
          <w:numId w:val="3"/>
        </w:numPr>
        <w:tabs>
          <w:tab w:val="left" w:pos="51"/>
          <w:tab w:val="left" w:pos="411"/>
        </w:tabs>
        <w:suppressAutoHyphens/>
        <w:ind w:left="51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 W przypadku uzasadnionych wątpliwości co do prawidłowości wystawionej faktury adresat faktury złoży pisemną reklamację, dołączając jednocześnie sporną fakturę. Reklamac</w:t>
      </w:r>
      <w:r>
        <w:rPr>
          <w:sz w:val="24"/>
          <w:szCs w:val="24"/>
          <w:lang w:eastAsia="ar-SA"/>
        </w:rPr>
        <w:t>ja winna być rozpatrzona przez Wykonawcę</w:t>
      </w:r>
      <w:r w:rsidRPr="001C5FA6">
        <w:rPr>
          <w:sz w:val="24"/>
          <w:szCs w:val="24"/>
          <w:lang w:eastAsia="ar-SA"/>
        </w:rPr>
        <w:t xml:space="preserve"> w terminie do </w:t>
      </w:r>
      <w:r>
        <w:rPr>
          <w:sz w:val="24"/>
          <w:szCs w:val="24"/>
          <w:lang w:eastAsia="ar-SA"/>
        </w:rPr>
        <w:t>14</w:t>
      </w:r>
      <w:r w:rsidRPr="001C5FA6">
        <w:rPr>
          <w:sz w:val="24"/>
          <w:szCs w:val="24"/>
          <w:lang w:eastAsia="ar-SA"/>
        </w:rPr>
        <w:t xml:space="preserve"> dni.</w:t>
      </w: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>§ 7.</w:t>
      </w:r>
    </w:p>
    <w:p w:rsidR="005C7B97" w:rsidRPr="001C5FA6" w:rsidRDefault="005C7B97" w:rsidP="005C7B97">
      <w:pPr>
        <w:jc w:val="center"/>
        <w:rPr>
          <w:b/>
          <w:sz w:val="24"/>
          <w:szCs w:val="24"/>
          <w:lang w:eastAsia="ar-SA"/>
        </w:rPr>
      </w:pPr>
      <w:r w:rsidRPr="001C5FA6">
        <w:rPr>
          <w:b/>
          <w:sz w:val="24"/>
          <w:szCs w:val="24"/>
          <w:lang w:eastAsia="ar-SA"/>
        </w:rPr>
        <w:t>Obowiązywanie Umowy, wypowiedzenie Umowy, wstrzymanie dostaw</w:t>
      </w:r>
    </w:p>
    <w:p w:rsidR="005C7B97" w:rsidRPr="001C5FA6" w:rsidRDefault="005C7B97" w:rsidP="005C7B97">
      <w:pPr>
        <w:jc w:val="both"/>
        <w:rPr>
          <w:b/>
          <w:sz w:val="24"/>
          <w:szCs w:val="24"/>
          <w:lang w:eastAsia="ar-SA"/>
        </w:rPr>
      </w:pPr>
    </w:p>
    <w:p w:rsidR="005C7B97" w:rsidRPr="00465358" w:rsidRDefault="005C7B97" w:rsidP="005C7B97">
      <w:pPr>
        <w:pStyle w:val="Akapitzlist"/>
        <w:numPr>
          <w:ilvl w:val="1"/>
          <w:numId w:val="3"/>
        </w:numPr>
        <w:tabs>
          <w:tab w:val="left" w:pos="284"/>
        </w:tabs>
        <w:suppressAutoHyphens/>
        <w:jc w:val="both"/>
        <w:rPr>
          <w:rFonts w:cs="Arial"/>
          <w:b/>
          <w:sz w:val="24"/>
          <w:szCs w:val="24"/>
        </w:rPr>
      </w:pPr>
      <w:r w:rsidRPr="00465358">
        <w:rPr>
          <w:rFonts w:cs="Arial"/>
          <w:sz w:val="24"/>
          <w:szCs w:val="24"/>
        </w:rPr>
        <w:t xml:space="preserve">Umowa obowiązuje przez okres 12 miesięcy, od dnia </w:t>
      </w:r>
      <w:r w:rsidR="0065157D">
        <w:rPr>
          <w:rFonts w:cs="Arial"/>
          <w:b/>
          <w:sz w:val="24"/>
          <w:szCs w:val="24"/>
        </w:rPr>
        <w:t>01.07.2017</w:t>
      </w:r>
      <w:r w:rsidRPr="00465358">
        <w:rPr>
          <w:rFonts w:cs="Arial"/>
          <w:b/>
          <w:sz w:val="24"/>
          <w:szCs w:val="24"/>
        </w:rPr>
        <w:t>r do 30.06.201</w:t>
      </w:r>
      <w:r w:rsidR="0065157D">
        <w:rPr>
          <w:rFonts w:cs="Arial"/>
          <w:b/>
          <w:sz w:val="24"/>
          <w:szCs w:val="24"/>
        </w:rPr>
        <w:t>8</w:t>
      </w:r>
      <w:r w:rsidRPr="00465358">
        <w:rPr>
          <w:rFonts w:cs="Arial"/>
          <w:b/>
          <w:sz w:val="24"/>
          <w:szCs w:val="24"/>
        </w:rPr>
        <w:t xml:space="preserve">r. </w:t>
      </w:r>
    </w:p>
    <w:p w:rsidR="005C7B97" w:rsidRPr="00465358" w:rsidRDefault="005C7B97" w:rsidP="005C7B97">
      <w:pPr>
        <w:pStyle w:val="Akapitzlist"/>
        <w:tabs>
          <w:tab w:val="left" w:pos="284"/>
        </w:tabs>
        <w:suppressAutoHyphens/>
        <w:ind w:left="0"/>
        <w:jc w:val="both"/>
        <w:rPr>
          <w:sz w:val="24"/>
          <w:szCs w:val="24"/>
          <w:lang w:eastAsia="ar-SA"/>
        </w:rPr>
      </w:pPr>
      <w:r w:rsidRPr="00465358">
        <w:rPr>
          <w:rFonts w:cs="Arial"/>
          <w:b/>
          <w:sz w:val="24"/>
          <w:szCs w:val="24"/>
        </w:rPr>
        <w:t xml:space="preserve">i </w:t>
      </w:r>
      <w:r w:rsidRPr="00465358">
        <w:rPr>
          <w:rFonts w:cs="Arial"/>
          <w:sz w:val="24"/>
          <w:szCs w:val="24"/>
        </w:rPr>
        <w:t xml:space="preserve">wchodzi w życie w zakresie każdego punktu poboru energii  z dniem </w:t>
      </w:r>
      <w:r w:rsidRPr="00465358">
        <w:rPr>
          <w:rFonts w:cs="Arial"/>
          <w:b/>
          <w:sz w:val="24"/>
          <w:szCs w:val="24"/>
        </w:rPr>
        <w:t>01.07.201</w:t>
      </w:r>
      <w:r w:rsidR="0065157D">
        <w:rPr>
          <w:rFonts w:cs="Arial"/>
          <w:b/>
          <w:sz w:val="24"/>
          <w:szCs w:val="24"/>
        </w:rPr>
        <w:t>7</w:t>
      </w:r>
      <w:r w:rsidRPr="00465358">
        <w:rPr>
          <w:rFonts w:cs="Arial"/>
          <w:b/>
          <w:sz w:val="24"/>
          <w:szCs w:val="24"/>
        </w:rPr>
        <w:t>r.</w:t>
      </w:r>
      <w:r w:rsidRPr="00465358">
        <w:rPr>
          <w:rFonts w:cs="Arial"/>
          <w:sz w:val="24"/>
          <w:szCs w:val="24"/>
        </w:rPr>
        <w:t xml:space="preserve"> </w:t>
      </w:r>
    </w:p>
    <w:p w:rsidR="005C7B97" w:rsidRPr="001C5FA6" w:rsidRDefault="005C7B97" w:rsidP="005C7B97">
      <w:p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1C5FA6">
        <w:rPr>
          <w:sz w:val="24"/>
          <w:szCs w:val="24"/>
          <w:lang w:eastAsia="ar-SA"/>
        </w:rPr>
        <w:t> Dzień wejścia Umowy w życie jest dniem rozpoczynającym sprzedaż energii elektrycznej przez Wykonawcę.</w:t>
      </w:r>
    </w:p>
    <w:p w:rsidR="005C7B97" w:rsidRPr="001C5FA6" w:rsidRDefault="005C7B97" w:rsidP="005C7B97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 Sprzedaż energii elektrycznej dla nowego punktu poboru nie objętego Załącznikiem Nr 1 do Umowy lub dla punktu, w którym nastąpił znaczący przyrost mocy w związku z dokonaną rozbudową, będzie dokonywana na podstawie zmiany przedmiotowego Załącznika bez konieczności renegocjowania warunków Umowy. </w:t>
      </w:r>
    </w:p>
    <w:p w:rsidR="005C7B97" w:rsidRPr="001C5FA6" w:rsidRDefault="005C7B97" w:rsidP="005C7B97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 Strony postanawiają, że na wniosek </w:t>
      </w:r>
      <w:r>
        <w:rPr>
          <w:sz w:val="24"/>
          <w:szCs w:val="24"/>
          <w:lang w:eastAsia="ar-SA"/>
        </w:rPr>
        <w:t>Zamawiającego</w:t>
      </w:r>
      <w:r w:rsidRPr="001C5FA6">
        <w:rPr>
          <w:sz w:val="24"/>
          <w:szCs w:val="24"/>
          <w:lang w:eastAsia="ar-SA"/>
        </w:rPr>
        <w:t xml:space="preserve"> możliwe jest zaprzestanie sprzedaży energii elektrycznej dla poszczególnych punktów poboru ujętych w Załączniku Nr 1 i nie</w:t>
      </w:r>
      <w:r>
        <w:rPr>
          <w:sz w:val="24"/>
          <w:szCs w:val="24"/>
          <w:lang w:eastAsia="ar-SA"/>
        </w:rPr>
        <w:t xml:space="preserve"> </w:t>
      </w:r>
      <w:r w:rsidRPr="001C5FA6">
        <w:rPr>
          <w:sz w:val="24"/>
          <w:szCs w:val="24"/>
          <w:lang w:eastAsia="ar-SA"/>
        </w:rPr>
        <w:t>stanowi ono rozwiązania całej Umowy chyba, że przedmiotem wypowiedzenia są wszystkie punkty poboru określone w Załączniku nr 1.</w:t>
      </w:r>
    </w:p>
    <w:p w:rsidR="005C7B97" w:rsidRPr="001C5FA6" w:rsidRDefault="005C7B97" w:rsidP="005C7B97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lastRenderedPageBreak/>
        <w:t> Dla realizacji Umowy w zakresie każdego punktu poboru konieczne jest jednoczesne obowiązywanie umów:</w:t>
      </w:r>
    </w:p>
    <w:p w:rsidR="005C7B97" w:rsidRPr="001C5FA6" w:rsidRDefault="005C7B97" w:rsidP="005C7B97">
      <w:pPr>
        <w:numPr>
          <w:ilvl w:val="1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 Umowy o świadczenie usług dystrybucji zawartej pomiędzy </w:t>
      </w:r>
      <w:r>
        <w:rPr>
          <w:sz w:val="24"/>
          <w:szCs w:val="24"/>
          <w:lang w:eastAsia="ar-SA"/>
        </w:rPr>
        <w:t>Zamawiającym</w:t>
      </w:r>
      <w:r w:rsidRPr="001C5FA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br/>
      </w:r>
      <w:r w:rsidRPr="001C5FA6">
        <w:rPr>
          <w:sz w:val="24"/>
          <w:szCs w:val="24"/>
          <w:lang w:eastAsia="ar-SA"/>
        </w:rPr>
        <w:t>a OSD,</w:t>
      </w:r>
    </w:p>
    <w:p w:rsidR="005C7B97" w:rsidRPr="001C5FA6" w:rsidRDefault="005C7B97" w:rsidP="005C7B97">
      <w:pPr>
        <w:numPr>
          <w:ilvl w:val="1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 xml:space="preserve"> Umowy dystrybucyjnej zawartej pomiędzy </w:t>
      </w:r>
      <w:r>
        <w:rPr>
          <w:sz w:val="24"/>
          <w:szCs w:val="24"/>
          <w:lang w:eastAsia="ar-SA"/>
        </w:rPr>
        <w:t>Wykonawcą</w:t>
      </w:r>
      <w:r w:rsidRPr="001C5FA6">
        <w:rPr>
          <w:sz w:val="24"/>
          <w:szCs w:val="24"/>
          <w:lang w:eastAsia="ar-SA"/>
        </w:rPr>
        <w:t xml:space="preserve"> a OSD.</w:t>
      </w:r>
    </w:p>
    <w:p w:rsidR="005C7B97" w:rsidRPr="001C5FA6" w:rsidRDefault="005C7B97" w:rsidP="005C7B97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Zamawiający  oświadcza, że Umowa o świadczenie usług dystrybucji, o której mowa w § 7 ust.6 lit. a, pozostanie ważna przez cały okres obowiązywania Umowy, a w przypadku jej rozwiązania, Zamawiający zobowiązany jest poinformować o tym Wykonawcę w formie pisemnej w terminie 7 dni od momentu złożenia oświadczenia o wypowiedzeniu umowy o świadczenie usług dystrybucji</w:t>
      </w:r>
      <w:r>
        <w:rPr>
          <w:sz w:val="24"/>
          <w:szCs w:val="24"/>
          <w:lang w:eastAsia="ar-SA"/>
        </w:rPr>
        <w:t>.</w:t>
      </w:r>
      <w:r w:rsidRPr="001C5FA6">
        <w:rPr>
          <w:sz w:val="24"/>
          <w:szCs w:val="24"/>
          <w:lang w:eastAsia="ar-SA"/>
        </w:rPr>
        <w:t xml:space="preserve"> </w:t>
      </w:r>
    </w:p>
    <w:p w:rsidR="005C7B97" w:rsidRPr="001C5FA6" w:rsidRDefault="005C7B97" w:rsidP="005C7B97">
      <w:pPr>
        <w:tabs>
          <w:tab w:val="left" w:pos="284"/>
        </w:tabs>
        <w:suppressAutoHyphens/>
        <w:jc w:val="both"/>
      </w:pPr>
      <w:r>
        <w:rPr>
          <w:sz w:val="24"/>
          <w:szCs w:val="24"/>
          <w:lang w:eastAsia="ar-SA"/>
        </w:rPr>
        <w:t xml:space="preserve">7. </w:t>
      </w:r>
      <w:r w:rsidRPr="001C5FA6">
        <w:rPr>
          <w:sz w:val="24"/>
          <w:szCs w:val="24"/>
          <w:lang w:eastAsia="ar-SA"/>
        </w:rPr>
        <w:t>W każdy</w:t>
      </w:r>
      <w:r>
        <w:rPr>
          <w:sz w:val="24"/>
          <w:szCs w:val="24"/>
          <w:lang w:eastAsia="ar-SA"/>
        </w:rPr>
        <w:t xml:space="preserve">m z przypadków określonych w §7 </w:t>
      </w:r>
      <w:r w:rsidRPr="001C5FA6">
        <w:rPr>
          <w:sz w:val="24"/>
          <w:szCs w:val="24"/>
          <w:lang w:eastAsia="ar-SA"/>
        </w:rPr>
        <w:t>ust.7</w:t>
      </w:r>
      <w:r>
        <w:rPr>
          <w:sz w:val="24"/>
          <w:szCs w:val="24"/>
          <w:lang w:eastAsia="ar-SA"/>
        </w:rPr>
        <w:t xml:space="preserve"> </w:t>
      </w:r>
      <w:r w:rsidRPr="001C5FA6">
        <w:rPr>
          <w:sz w:val="24"/>
          <w:szCs w:val="24"/>
          <w:lang w:eastAsia="ar-SA"/>
        </w:rPr>
        <w:t>Umowy</w:t>
      </w:r>
      <w:r>
        <w:rPr>
          <w:sz w:val="24"/>
          <w:szCs w:val="24"/>
          <w:lang w:eastAsia="ar-SA"/>
        </w:rPr>
        <w:t>,</w:t>
      </w:r>
      <w:r w:rsidRPr="001C5FA6">
        <w:rPr>
          <w:sz w:val="24"/>
          <w:szCs w:val="24"/>
          <w:lang w:eastAsia="ar-SA"/>
        </w:rPr>
        <w:t xml:space="preserve"> Zamawiający  zobowiązany jest uregulować zobowiązania za zużytą energię elektryczną oraz inne należności wynikające ze wzajemnych rozliczeń</w:t>
      </w:r>
      <w:r>
        <w:rPr>
          <w:sz w:val="24"/>
          <w:szCs w:val="24"/>
          <w:lang w:eastAsia="ar-SA"/>
        </w:rPr>
        <w:t>.</w:t>
      </w:r>
    </w:p>
    <w:p w:rsidR="005C7B97" w:rsidRDefault="005C7B97" w:rsidP="005C7B97">
      <w:pPr>
        <w:spacing w:line="1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8. </w:t>
      </w:r>
      <w:r w:rsidRPr="001C5FA6">
        <w:rPr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Umowy, Zamawiający może </w:t>
      </w:r>
      <w:r>
        <w:rPr>
          <w:sz w:val="24"/>
          <w:szCs w:val="24"/>
          <w:lang w:eastAsia="ar-SA"/>
        </w:rPr>
        <w:t>wypowiedzieć</w:t>
      </w:r>
      <w:r w:rsidRPr="001C5FA6">
        <w:rPr>
          <w:sz w:val="24"/>
          <w:szCs w:val="24"/>
          <w:lang w:eastAsia="ar-SA"/>
        </w:rPr>
        <w:t xml:space="preserve"> Umow</w:t>
      </w:r>
      <w:r>
        <w:rPr>
          <w:sz w:val="24"/>
          <w:szCs w:val="24"/>
          <w:lang w:eastAsia="ar-SA"/>
        </w:rPr>
        <w:t>ę</w:t>
      </w:r>
      <w:r w:rsidRPr="001C5FA6">
        <w:rPr>
          <w:sz w:val="24"/>
          <w:szCs w:val="24"/>
          <w:lang w:eastAsia="ar-SA"/>
        </w:rPr>
        <w:t xml:space="preserve"> w terminie </w:t>
      </w:r>
      <w:r>
        <w:rPr>
          <w:sz w:val="24"/>
          <w:szCs w:val="24"/>
          <w:lang w:eastAsia="ar-SA"/>
        </w:rPr>
        <w:t xml:space="preserve">30 </w:t>
      </w:r>
      <w:r w:rsidRPr="001C5FA6">
        <w:rPr>
          <w:sz w:val="24"/>
          <w:szCs w:val="24"/>
          <w:lang w:eastAsia="ar-SA"/>
        </w:rPr>
        <w:t>dni o</w:t>
      </w:r>
      <w:r>
        <w:rPr>
          <w:sz w:val="24"/>
          <w:szCs w:val="24"/>
          <w:lang w:eastAsia="ar-SA"/>
        </w:rPr>
        <w:t xml:space="preserve">d powzięcia wiadomości o powyższych </w:t>
      </w:r>
      <w:r w:rsidRPr="001C5FA6">
        <w:rPr>
          <w:sz w:val="24"/>
          <w:szCs w:val="24"/>
          <w:lang w:eastAsia="ar-SA"/>
        </w:rPr>
        <w:t xml:space="preserve">okolicznościach. W takim przypadku Wykonawca może żądać jedynie wynagrodzenia należnego mu z tytułu wykonania części umowy. </w:t>
      </w:r>
    </w:p>
    <w:p w:rsidR="005C7B97" w:rsidRDefault="005C7B97" w:rsidP="005C7B97">
      <w:pPr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 Umowa może być rozwiązana przez obie strony z zachowaniem dwumiesięcznego okresu wypowiedzenia ze skutkiem na koniec miesiąca kalendarzowego.</w:t>
      </w:r>
    </w:p>
    <w:p w:rsidR="005C7B97" w:rsidRDefault="005C7B97" w:rsidP="005C7B97">
      <w:pPr>
        <w:spacing w:line="200" w:lineRule="atLeast"/>
        <w:jc w:val="both"/>
        <w:rPr>
          <w:sz w:val="24"/>
          <w:szCs w:val="24"/>
          <w:lang w:eastAsia="ar-SA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1C5FA6">
        <w:rPr>
          <w:rFonts w:ascii="Times New Roman" w:hAnsi="Times New Roman"/>
          <w:b/>
          <w:sz w:val="24"/>
          <w:szCs w:val="24"/>
        </w:rPr>
        <w:t>.</w:t>
      </w:r>
    </w:p>
    <w:p w:rsidR="005C7B97" w:rsidRPr="001C5FA6" w:rsidRDefault="005C7B97" w:rsidP="005C7B97">
      <w:pPr>
        <w:spacing w:line="200" w:lineRule="atLeast"/>
        <w:jc w:val="center"/>
        <w:rPr>
          <w:b/>
          <w:sz w:val="24"/>
          <w:szCs w:val="24"/>
          <w:lang w:eastAsia="ar-SA"/>
        </w:rPr>
      </w:pPr>
      <w:r w:rsidRPr="001C5FA6">
        <w:rPr>
          <w:b/>
          <w:sz w:val="24"/>
          <w:szCs w:val="24"/>
          <w:lang w:eastAsia="ar-SA"/>
        </w:rPr>
        <w:t>Postanowienia końcowe</w:t>
      </w:r>
    </w:p>
    <w:p w:rsidR="005C7B97" w:rsidRPr="001C5FA6" w:rsidRDefault="005C7B97" w:rsidP="005C7B97">
      <w:pPr>
        <w:jc w:val="center"/>
        <w:rPr>
          <w:sz w:val="24"/>
          <w:szCs w:val="24"/>
          <w:lang w:eastAsia="ar-SA"/>
        </w:rPr>
      </w:pPr>
    </w:p>
    <w:p w:rsidR="005C7B97" w:rsidRPr="001C5FA6" w:rsidRDefault="005C7B97" w:rsidP="005C7B97">
      <w:pPr>
        <w:numPr>
          <w:ilvl w:val="1"/>
          <w:numId w:val="5"/>
        </w:numPr>
        <w:tabs>
          <w:tab w:val="left" w:pos="0"/>
          <w:tab w:val="left" w:pos="284"/>
        </w:tabs>
        <w:suppressAutoHyphens/>
        <w:spacing w:line="200" w:lineRule="atLeast"/>
        <w:jc w:val="both"/>
        <w:rPr>
          <w:color w:val="000000"/>
          <w:sz w:val="24"/>
          <w:szCs w:val="24"/>
          <w:lang w:eastAsia="ar-SA"/>
        </w:rPr>
      </w:pPr>
      <w:r w:rsidRPr="001C5FA6">
        <w:rPr>
          <w:sz w:val="24"/>
          <w:szCs w:val="24"/>
          <w:lang w:eastAsia="ar-SA"/>
        </w:rPr>
        <w:t> Wszelkie zmiany wprowadzane do umowy wymagają obustronnej zgody oraz formy pisemnej pod rygorem niew</w:t>
      </w:r>
      <w:r w:rsidRPr="001C5FA6">
        <w:rPr>
          <w:color w:val="000000"/>
          <w:sz w:val="24"/>
          <w:szCs w:val="24"/>
          <w:lang w:eastAsia="ar-SA"/>
        </w:rPr>
        <w:t>ażności z zastrzeżeniem art. 144 ustawy Prawo zamówień publicznych.</w:t>
      </w:r>
    </w:p>
    <w:p w:rsidR="005C7B97" w:rsidRPr="00EA051D" w:rsidRDefault="005C7B97" w:rsidP="005C7B97">
      <w:pPr>
        <w:numPr>
          <w:ilvl w:val="1"/>
          <w:numId w:val="5"/>
        </w:numPr>
        <w:tabs>
          <w:tab w:val="left" w:pos="0"/>
          <w:tab w:val="left" w:pos="284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 w:rsidRPr="00EA051D">
        <w:rPr>
          <w:sz w:val="24"/>
          <w:szCs w:val="24"/>
          <w:lang w:eastAsia="ar-SA"/>
        </w:rPr>
        <w:t xml:space="preserve"> Wszelkie sprawy sporne wynikłe z realizacji niniejszej Umowy, Strony będą rozstrzygały polubownie. </w:t>
      </w:r>
    </w:p>
    <w:p w:rsidR="005C7B97" w:rsidRDefault="005C7B97" w:rsidP="005C7B97">
      <w:pPr>
        <w:numPr>
          <w:ilvl w:val="1"/>
          <w:numId w:val="5"/>
        </w:numPr>
        <w:tabs>
          <w:tab w:val="left" w:pos="0"/>
          <w:tab w:val="left" w:pos="284"/>
        </w:tabs>
        <w:suppressAutoHyphens/>
        <w:jc w:val="both"/>
        <w:rPr>
          <w:sz w:val="24"/>
          <w:szCs w:val="24"/>
          <w:lang w:eastAsia="ar-SA"/>
        </w:rPr>
      </w:pPr>
      <w:r w:rsidRPr="00EA051D">
        <w:rPr>
          <w:sz w:val="24"/>
          <w:szCs w:val="24"/>
          <w:lang w:eastAsia="ar-SA"/>
        </w:rPr>
        <w:t> Strony ustalają, że w razie powstania sporu nierozstrzygniętego polubownie, do jego rozpatrzenia właściwy będzie Sąd właściwy miejscowo dla siedziby Zamawiającego.</w:t>
      </w:r>
    </w:p>
    <w:p w:rsidR="005C7B97" w:rsidRDefault="005C7B97" w:rsidP="005C7B97">
      <w:pPr>
        <w:numPr>
          <w:ilvl w:val="1"/>
          <w:numId w:val="5"/>
        </w:numPr>
        <w:tabs>
          <w:tab w:val="left" w:pos="0"/>
          <w:tab w:val="left" w:pos="284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Wykonawca zobowiązany jest do zachowania tajemnicy wszelkich informacji pozyskanych w czasie wykonywania umowy, ale również po jej zakończeniu.</w:t>
      </w:r>
    </w:p>
    <w:p w:rsidR="005C7B97" w:rsidRPr="001C5FA6" w:rsidRDefault="005C7B97" w:rsidP="005C7B9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1C5FA6">
        <w:rPr>
          <w:rFonts w:ascii="Times New Roman" w:hAnsi="Times New Roman"/>
          <w:b/>
          <w:sz w:val="24"/>
          <w:szCs w:val="24"/>
        </w:rPr>
        <w:t>.</w:t>
      </w:r>
    </w:p>
    <w:p w:rsidR="005C7B97" w:rsidRPr="001C5FA6" w:rsidRDefault="005C7B97" w:rsidP="005C7B97">
      <w:pPr>
        <w:pStyle w:val="Zwykytekst"/>
        <w:spacing w:line="160" w:lineRule="exact"/>
        <w:jc w:val="center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pacing w:val="-4"/>
          <w:sz w:val="24"/>
          <w:szCs w:val="24"/>
        </w:rPr>
      </w:pPr>
      <w:r w:rsidRPr="001C5FA6">
        <w:rPr>
          <w:rFonts w:ascii="Times New Roman" w:hAnsi="Times New Roman"/>
          <w:spacing w:val="-4"/>
          <w:sz w:val="24"/>
          <w:szCs w:val="24"/>
        </w:rPr>
        <w:t>W sprawach nieuregulowanych umową stosuje się przepisy ustawy – Prawo zamówień publicznych</w:t>
      </w:r>
      <w:r w:rsidR="001D40AB">
        <w:rPr>
          <w:rFonts w:ascii="Times New Roman" w:hAnsi="Times New Roman"/>
          <w:sz w:val="24"/>
          <w:szCs w:val="24"/>
        </w:rPr>
        <w:t>(Dz. U. z 2015 r.  poz. 2164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 zm.</w:t>
      </w:r>
      <w:r w:rsidRPr="00A50951">
        <w:rPr>
          <w:rFonts w:ascii="Times New Roman" w:hAnsi="Times New Roman"/>
          <w:sz w:val="24"/>
          <w:szCs w:val="24"/>
        </w:rPr>
        <w:t>)</w:t>
      </w:r>
      <w:r w:rsidRPr="001C5FA6">
        <w:rPr>
          <w:rFonts w:ascii="Times New Roman" w:hAnsi="Times New Roman"/>
          <w:spacing w:val="-4"/>
          <w:sz w:val="24"/>
          <w:szCs w:val="24"/>
        </w:rPr>
        <w:t xml:space="preserve"> i przepisy ustaw</w:t>
      </w:r>
      <w:r w:rsidRPr="001C5FA6">
        <w:rPr>
          <w:rFonts w:ascii="Times New Roman" w:hAnsi="Times New Roman"/>
          <w:sz w:val="24"/>
          <w:szCs w:val="24"/>
        </w:rPr>
        <w:t>y – Kodeks Cywilny.</w:t>
      </w: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1C5FA6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  <w:r w:rsidRPr="001C5FA6">
        <w:rPr>
          <w:rFonts w:ascii="Times New Roman" w:hAnsi="Times New Roman"/>
          <w:b/>
          <w:sz w:val="24"/>
          <w:szCs w:val="24"/>
        </w:rPr>
        <w:t>.</w:t>
      </w:r>
    </w:p>
    <w:p w:rsidR="005C7B97" w:rsidRPr="001C5FA6" w:rsidRDefault="005C7B97" w:rsidP="005C7B97">
      <w:pPr>
        <w:pStyle w:val="Zwykytekst"/>
        <w:spacing w:line="1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C7B97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1C5FA6">
        <w:rPr>
          <w:rFonts w:ascii="Times New Roman" w:hAnsi="Times New Roman"/>
          <w:sz w:val="24"/>
          <w:szCs w:val="24"/>
        </w:rPr>
        <w:t>Umowę sporządzono w dwóch jednobrzmiących egzemplarzach, po jednym egzemplarzu dla każdej ze Stron.</w:t>
      </w:r>
    </w:p>
    <w:p w:rsidR="005C7B97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C7B97" w:rsidRPr="001C5FA6" w:rsidRDefault="005C7B97" w:rsidP="005C7B97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D8377D" wp14:editId="1AD5A9BA">
                <wp:simplePos x="0" y="0"/>
                <wp:positionH relativeFrom="column">
                  <wp:posOffset>3558540</wp:posOffset>
                </wp:positionH>
                <wp:positionV relativeFrom="paragraph">
                  <wp:posOffset>71755</wp:posOffset>
                </wp:positionV>
                <wp:extent cx="1828800" cy="0"/>
                <wp:effectExtent l="9525" t="10795" r="9525" b="825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8C00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pt,5.65pt" to="42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" o:allowincell="f" strokeweight="1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DD0D07" wp14:editId="684991D1">
                <wp:simplePos x="0" y="0"/>
                <wp:positionH relativeFrom="column">
                  <wp:posOffset>17145</wp:posOffset>
                </wp:positionH>
                <wp:positionV relativeFrom="paragraph">
                  <wp:posOffset>71755</wp:posOffset>
                </wp:positionV>
                <wp:extent cx="1828800" cy="0"/>
                <wp:effectExtent l="11430" t="10795" r="762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2B3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5pt" to="14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" o:allowincell="f" strokeweight="1pt">
                <v:stroke dashstyle="1 1"/>
              </v:line>
            </w:pict>
          </mc:Fallback>
        </mc:AlternateContent>
      </w:r>
    </w:p>
    <w:p w:rsidR="005C7B97" w:rsidRPr="001C5FA6" w:rsidRDefault="005C7B97" w:rsidP="005C7B97">
      <w:pPr>
        <w:pStyle w:val="Zwykytekst"/>
        <w:rPr>
          <w:rFonts w:ascii="Times New Roman" w:hAnsi="Times New Roman"/>
          <w:color w:val="FF0000"/>
          <w:spacing w:val="30"/>
          <w:sz w:val="24"/>
          <w:szCs w:val="24"/>
        </w:rPr>
      </w:pPr>
      <w:r w:rsidRPr="001C5FA6">
        <w:rPr>
          <w:rFonts w:ascii="Times New Roman" w:hAnsi="Times New Roman"/>
          <w:i/>
          <w:sz w:val="24"/>
          <w:szCs w:val="24"/>
        </w:rPr>
        <w:t>Zamawiający</w:t>
      </w:r>
      <w:r w:rsidRPr="001C5FA6">
        <w:rPr>
          <w:rFonts w:ascii="Times New Roman" w:hAnsi="Times New Roman"/>
          <w:sz w:val="24"/>
          <w:szCs w:val="24"/>
        </w:rPr>
        <w:tab/>
      </w:r>
      <w:r w:rsidRPr="001C5FA6">
        <w:rPr>
          <w:rFonts w:ascii="Times New Roman" w:hAnsi="Times New Roman"/>
          <w:sz w:val="24"/>
          <w:szCs w:val="24"/>
        </w:rPr>
        <w:tab/>
      </w:r>
      <w:r w:rsidRPr="001C5FA6">
        <w:rPr>
          <w:rFonts w:ascii="Times New Roman" w:hAnsi="Times New Roman"/>
          <w:sz w:val="24"/>
          <w:szCs w:val="24"/>
        </w:rPr>
        <w:tab/>
      </w:r>
      <w:r w:rsidRPr="001C5FA6">
        <w:rPr>
          <w:rFonts w:ascii="Times New Roman" w:hAnsi="Times New Roman"/>
          <w:sz w:val="24"/>
          <w:szCs w:val="24"/>
        </w:rPr>
        <w:tab/>
      </w:r>
      <w:r w:rsidRPr="001C5FA6">
        <w:rPr>
          <w:rFonts w:ascii="Times New Roman" w:hAnsi="Times New Roman"/>
          <w:sz w:val="24"/>
          <w:szCs w:val="24"/>
        </w:rPr>
        <w:tab/>
      </w:r>
      <w:r w:rsidRPr="001C5FA6">
        <w:rPr>
          <w:rFonts w:ascii="Times New Roman" w:hAnsi="Times New Roman"/>
          <w:sz w:val="24"/>
          <w:szCs w:val="24"/>
        </w:rPr>
        <w:tab/>
      </w:r>
      <w:r w:rsidRPr="001C5FA6">
        <w:rPr>
          <w:rFonts w:ascii="Times New Roman" w:hAnsi="Times New Roman"/>
          <w:sz w:val="24"/>
          <w:szCs w:val="24"/>
        </w:rPr>
        <w:tab/>
        <w:t xml:space="preserve">     </w:t>
      </w:r>
      <w:r w:rsidRPr="001C5FA6">
        <w:rPr>
          <w:rFonts w:ascii="Times New Roman" w:hAnsi="Times New Roman"/>
          <w:i/>
          <w:sz w:val="24"/>
          <w:szCs w:val="24"/>
        </w:rPr>
        <w:t>Wykon</w:t>
      </w:r>
      <w:r>
        <w:rPr>
          <w:rFonts w:ascii="Times New Roman" w:hAnsi="Times New Roman"/>
          <w:i/>
          <w:sz w:val="24"/>
          <w:szCs w:val="24"/>
        </w:rPr>
        <w:t>awca</w:t>
      </w:r>
    </w:p>
    <w:p w:rsidR="005C7B97" w:rsidRDefault="005C7B97" w:rsidP="005C7B97">
      <w:pPr>
        <w:pStyle w:val="Zwykytekst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C7B97" w:rsidRDefault="005C7B97" w:rsidP="005C7B97">
      <w:pPr>
        <w:pStyle w:val="Zwykytekst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C7B97" w:rsidRDefault="005C7B97" w:rsidP="005C7B97">
      <w:pPr>
        <w:pStyle w:val="Zwykytekst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F2E00" w:rsidRDefault="003F2E00" w:rsidP="005C7B97">
      <w:pPr>
        <w:pStyle w:val="Bezodstpw"/>
      </w:pPr>
    </w:p>
    <w:sectPr w:rsidR="003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3427B3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1D5916"/>
    <w:multiLevelType w:val="hybridMultilevel"/>
    <w:tmpl w:val="02FA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97"/>
    <w:rsid w:val="00057B82"/>
    <w:rsid w:val="000E594C"/>
    <w:rsid w:val="0013296F"/>
    <w:rsid w:val="001D40AB"/>
    <w:rsid w:val="003F2E00"/>
    <w:rsid w:val="005C29EC"/>
    <w:rsid w:val="005C7B97"/>
    <w:rsid w:val="0065157D"/>
    <w:rsid w:val="006B5833"/>
    <w:rsid w:val="00905E7C"/>
    <w:rsid w:val="00B540D8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129"/>
  <w15:chartTrackingRefBased/>
  <w15:docId w15:val="{93EF8C1C-0E54-41DA-85C1-3AB2A655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C7B9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B97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5C7B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C7B97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7B9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7B97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7B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7B97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7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9</cp:revision>
  <cp:lastPrinted>2017-05-08T10:00:00Z</cp:lastPrinted>
  <dcterms:created xsi:type="dcterms:W3CDTF">2017-05-04T06:53:00Z</dcterms:created>
  <dcterms:modified xsi:type="dcterms:W3CDTF">2017-05-08T10:08:00Z</dcterms:modified>
</cp:coreProperties>
</file>