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87" w:rsidRDefault="00A2000A">
      <w:pPr>
        <w:pStyle w:val="Style4"/>
        <w:widowControl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DZIAŁ II</w:t>
      </w:r>
    </w:p>
    <w:p w:rsidR="00F67587" w:rsidRDefault="00A2000A">
      <w:pPr>
        <w:pStyle w:val="Style4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Opis przedmiotu zamówienia</w:t>
      </w:r>
    </w:p>
    <w:p w:rsidR="00F67587" w:rsidRDefault="00F67587">
      <w:pPr>
        <w:pStyle w:val="Style4"/>
        <w:widowControl/>
        <w:jc w:val="center"/>
        <w:rPr>
          <w:color w:val="000000"/>
          <w:sz w:val="20"/>
          <w:szCs w:val="20"/>
        </w:rPr>
      </w:pPr>
    </w:p>
    <w:p w:rsidR="00F67587" w:rsidRDefault="00A2000A">
      <w:pPr>
        <w:pStyle w:val="Style4"/>
        <w:widowControl/>
        <w:jc w:val="both"/>
      </w:pPr>
      <w:r>
        <w:rPr>
          <w:color w:val="000000"/>
          <w:sz w:val="20"/>
          <w:szCs w:val="20"/>
        </w:rPr>
        <w:t>Usługa utrzymania czystości Teatru Dramatycznego w Płocku - Nowy Rynek 11</w:t>
      </w:r>
    </w:p>
    <w:p w:rsidR="00F67587" w:rsidRDefault="00F67587">
      <w:pPr>
        <w:pStyle w:val="NormalnyWeb"/>
        <w:spacing w:before="0" w:after="0"/>
        <w:rPr>
          <w:rFonts w:ascii="Verdana" w:hAnsi="Verdana"/>
          <w:b/>
          <w:bCs/>
          <w:color w:val="000000"/>
          <w:sz w:val="20"/>
          <w:szCs w:val="20"/>
        </w:rPr>
      </w:pPr>
    </w:p>
    <w:p w:rsidR="00F67587" w:rsidRDefault="00A2000A">
      <w:pPr>
        <w:pStyle w:val="NormalnyWeb"/>
        <w:spacing w:before="0" w:after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 Zakres prac dotyczący sprzątania budynku (10 miesięcy)</w:t>
      </w:r>
    </w:p>
    <w:p w:rsidR="00F67587" w:rsidRDefault="00A2000A">
      <w:pPr>
        <w:pStyle w:val="NormalnyWeb"/>
        <w:spacing w:before="0" w:after="0"/>
        <w:ind w:left="283"/>
      </w:pPr>
      <w:r>
        <w:rPr>
          <w:rFonts w:ascii="Verdana" w:hAnsi="Verdana"/>
          <w:color w:val="000000"/>
          <w:sz w:val="20"/>
          <w:szCs w:val="20"/>
        </w:rPr>
        <w:t xml:space="preserve">łączna </w:t>
      </w:r>
      <w:r>
        <w:rPr>
          <w:rFonts w:ascii="Verdana" w:hAnsi="Verdana"/>
          <w:color w:val="000000"/>
          <w:sz w:val="20"/>
          <w:szCs w:val="20"/>
        </w:rPr>
        <w:t>powierzchnia przeznaczona do sprzątania wynosi 5.542,5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 xml:space="preserve">w tym: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a) sprzątanie w systemie ciągłym ( również soboty, niedziele)- 1.859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b) sprzątanie codzienne 2068 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  <w:vertAlign w:val="superscript"/>
        </w:rPr>
        <w:br/>
      </w:r>
      <w:r>
        <w:rPr>
          <w:rFonts w:ascii="Verdana" w:hAnsi="Verdana"/>
          <w:color w:val="000000"/>
          <w:sz w:val="20"/>
          <w:szCs w:val="20"/>
        </w:rPr>
        <w:t>c) sprzątanie raz w tygodniu 251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d) sprzątanie raz na dwa tygodnie 558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e) sprzątanie raz w miesiącu 616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,</w:t>
      </w:r>
    </w:p>
    <w:p w:rsidR="00F67587" w:rsidRDefault="00A2000A">
      <w:pPr>
        <w:pStyle w:val="NormalnyWeb"/>
        <w:spacing w:before="0" w:after="0"/>
        <w:ind w:left="283"/>
      </w:pPr>
      <w:r>
        <w:rPr>
          <w:rFonts w:ascii="Verdana" w:hAnsi="Verdana"/>
          <w:color w:val="000000"/>
          <w:sz w:val="20"/>
          <w:szCs w:val="20"/>
        </w:rPr>
        <w:t>f) sprzątanie ok. 2 razy w tygodniu pokoi hotelowych - 67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,</w:t>
      </w:r>
    </w:p>
    <w:p w:rsidR="00F67587" w:rsidRDefault="00A2000A">
      <w:pPr>
        <w:pStyle w:val="NormalnyWeb"/>
        <w:spacing w:before="0" w:after="0"/>
        <w:ind w:left="283"/>
      </w:pPr>
      <w:r>
        <w:rPr>
          <w:rFonts w:ascii="Verdana" w:hAnsi="Verdana"/>
          <w:color w:val="000000"/>
          <w:sz w:val="20"/>
          <w:szCs w:val="20"/>
        </w:rPr>
        <w:t>g) sprzątanie raz  na dwa tygodnie  2 mieszkań hotelowych – razem 123,5 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Ad. a)</w:t>
      </w:r>
    </w:p>
    <w:p w:rsidR="00F67587" w:rsidRDefault="00A2000A">
      <w:pPr>
        <w:pStyle w:val="NormalnyWeb"/>
        <w:spacing w:before="0" w:after="0"/>
        <w:jc w:val="both"/>
      </w:pPr>
      <w:r>
        <w:rPr>
          <w:rFonts w:ascii="Verdana" w:hAnsi="Verdana"/>
          <w:color w:val="000000"/>
          <w:sz w:val="20"/>
          <w:szCs w:val="20"/>
        </w:rPr>
        <w:t>Wykonawca zapewni obsługę sprzątania wejścia głównego przed salami widowi</w:t>
      </w:r>
      <w:r>
        <w:rPr>
          <w:rFonts w:ascii="Verdana" w:hAnsi="Verdana"/>
          <w:color w:val="000000"/>
          <w:sz w:val="20"/>
          <w:szCs w:val="20"/>
        </w:rPr>
        <w:t>skowymi, sceny dużej i kameralnej i sali widowiskowej dużej i kameralnej, sprzątanie gabinetu dyrektora, sekretariatu, garderoby (1859 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>), teatr pracuje przez ok. 346 dni w roku–  według harmonogramu wywieszonego na tablicy ogłoszeń teatru – 7 dni w tygod</w:t>
      </w:r>
      <w:r>
        <w:rPr>
          <w:rFonts w:ascii="Verdana" w:hAnsi="Verdana"/>
          <w:color w:val="000000"/>
          <w:sz w:val="20"/>
          <w:szCs w:val="20"/>
        </w:rPr>
        <w:t>niu,</w:t>
      </w: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Ad. b)</w:t>
      </w:r>
    </w:p>
    <w:p w:rsidR="00F67587" w:rsidRDefault="00A2000A">
      <w:pPr>
        <w:pStyle w:val="NormalnyWeb"/>
        <w:spacing w:before="0" w:after="0"/>
        <w:jc w:val="both"/>
      </w:pPr>
      <w:r>
        <w:rPr>
          <w:rFonts w:ascii="Verdana" w:hAnsi="Verdana"/>
          <w:color w:val="000000"/>
          <w:sz w:val="20"/>
          <w:szCs w:val="20"/>
        </w:rPr>
        <w:t>serwis dzienny w zakresie utrzymania czystości: sprzątanie pomieszczeń biurowych, sanitarnych, kabiny akustyków i elektryków, ciągów komunikacyjnych (schody, korytarze, windy)– (2.068m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>) – 5 dni  w tygodniu sprzątanie w godz. od 15</w:t>
      </w:r>
      <w:r>
        <w:rPr>
          <w:rFonts w:ascii="Verdana" w:hAnsi="Verdana"/>
          <w:color w:val="000000"/>
          <w:sz w:val="20"/>
          <w:szCs w:val="20"/>
          <w:vertAlign w:val="superscript"/>
        </w:rPr>
        <w:t>30</w:t>
      </w:r>
      <w:r>
        <w:rPr>
          <w:rFonts w:ascii="Verdana" w:hAnsi="Verdana"/>
          <w:color w:val="000000"/>
          <w:sz w:val="20"/>
          <w:szCs w:val="20"/>
        </w:rPr>
        <w:t xml:space="preserve"> do 22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00 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Ad. c)</w:t>
      </w: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sprzątanie raz w tygodniu,  scena kameralna i widownia, zaplecze sceny kameralnej,</w:t>
      </w: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Ad. d)</w:t>
      </w: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sprzątanie raz na dwa tygodnie – kabina sali nagrań, studio nagrań, piekiełka, patio,</w:t>
      </w: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 pomieszczenia pracowni malarskiej,  pomieszczenie gospodarcze,</w:t>
      </w: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Ad. e)</w:t>
      </w: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sprzątanie pomieszczeń magazynowych, pracownia fotograficzno-poligraficzna, podscenie – raz w miesiącu w uzgodnionych godz. pracy teatru,</w:t>
      </w: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Ad. f)</w:t>
      </w:r>
    </w:p>
    <w:p w:rsidR="00F67587" w:rsidRDefault="00A2000A">
      <w:pPr>
        <w:pStyle w:val="NormalnyWeb"/>
        <w:spacing w:before="0" w:after="0"/>
        <w:jc w:val="both"/>
      </w:pPr>
      <w:r>
        <w:rPr>
          <w:rFonts w:ascii="Verdana" w:hAnsi="Verdana"/>
          <w:color w:val="000000"/>
          <w:sz w:val="20"/>
          <w:szCs w:val="20"/>
        </w:rPr>
        <w:t>sprzątanie dwa razy w tygodniu pokoi hotelowych znajdujących się w budynku teatru                – bez prania z</w:t>
      </w:r>
      <w:r>
        <w:rPr>
          <w:rFonts w:ascii="Verdana" w:hAnsi="Verdana"/>
          <w:color w:val="000000"/>
          <w:sz w:val="20"/>
          <w:szCs w:val="20"/>
        </w:rPr>
        <w:t>mian pościelowych i ręczników : 2 pokoje hotelowe z łazienką                             i przedpokojem, w każdym pokoju 1 wersalka – 41 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 i 1 pokój hotelowy (1 wersalka)                 z łazienką i przedsionkiem – 26 m,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mycie okien 2 razy w roku.</w:t>
      </w: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Ad. g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F67587" w:rsidRDefault="00A2000A">
      <w:pPr>
        <w:pStyle w:val="NormalnyWeb"/>
        <w:spacing w:before="0" w:after="0"/>
        <w:jc w:val="both"/>
      </w:pPr>
      <w:r>
        <w:rPr>
          <w:rFonts w:ascii="Verdana" w:hAnsi="Verdana"/>
          <w:color w:val="000000"/>
          <w:sz w:val="20"/>
          <w:szCs w:val="20"/>
        </w:rPr>
        <w:t>sprzątanie raz  na dwa tygodnie  3 mieszkań hotelowych – razem 123,5 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 pow. użytkowej znajdujących się w budynkach przy ul. Obr. Westerplatte 3/2/9-46,5m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 ul. Jasnej 14/40- 38m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t xml:space="preserve">, </w:t>
      </w:r>
      <w:r>
        <w:rPr>
          <w:rFonts w:ascii="Verdana" w:hAnsi="Verdana"/>
          <w:color w:val="000000"/>
          <w:sz w:val="20"/>
          <w:szCs w:val="20"/>
        </w:rPr>
        <w:t>ul. Na Skarpie 9/2 –39m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 , bez prania zmian bielizny pościelowej i ręczni</w:t>
      </w:r>
      <w:r>
        <w:rPr>
          <w:rFonts w:ascii="Verdana" w:hAnsi="Verdana"/>
          <w:color w:val="000000"/>
          <w:sz w:val="20"/>
          <w:szCs w:val="20"/>
        </w:rPr>
        <w:t>ków, mycie okien 2 razy w roku.</w:t>
      </w:r>
    </w:p>
    <w:p w:rsidR="00F67587" w:rsidRDefault="00F67587">
      <w:pPr>
        <w:pStyle w:val="NormalnyWeb"/>
        <w:spacing w:before="0" w:after="0"/>
        <w:rPr>
          <w:rFonts w:ascii="Verdana" w:hAnsi="Verdana"/>
          <w:b/>
          <w:color w:val="000000"/>
          <w:sz w:val="20"/>
          <w:szCs w:val="20"/>
        </w:rPr>
      </w:pPr>
    </w:p>
    <w:p w:rsidR="00F67587" w:rsidRDefault="00A2000A">
      <w:pPr>
        <w:pStyle w:val="NormalnyWeb"/>
        <w:spacing w:before="0" w:after="0"/>
      </w:pPr>
      <w:r>
        <w:rPr>
          <w:rFonts w:ascii="Verdana" w:hAnsi="Verdana"/>
          <w:b/>
          <w:color w:val="000000"/>
          <w:sz w:val="20"/>
          <w:szCs w:val="20"/>
        </w:rPr>
        <w:t>2. W miesiącach urlopowych sprzątanie powierzchni 700 m</w:t>
      </w:r>
      <w:r>
        <w:rPr>
          <w:rFonts w:ascii="Verdana" w:hAnsi="Verdana"/>
          <w:b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b/>
          <w:color w:val="000000"/>
          <w:sz w:val="20"/>
          <w:szCs w:val="20"/>
        </w:rPr>
        <w:t>– (2 miesiące)</w:t>
      </w:r>
    </w:p>
    <w:p w:rsidR="00F67587" w:rsidRDefault="00A2000A">
      <w:pPr>
        <w:pStyle w:val="NormalnyWeb"/>
        <w:numPr>
          <w:ilvl w:val="0"/>
          <w:numId w:val="10"/>
        </w:numPr>
        <w:spacing w:before="0" w:after="0"/>
      </w:pPr>
      <w:r>
        <w:rPr>
          <w:rFonts w:ascii="Verdana" w:hAnsi="Verdana"/>
          <w:color w:val="000000"/>
          <w:sz w:val="20"/>
          <w:szCs w:val="20"/>
        </w:rPr>
        <w:t>pomieszczenia biurowe</w:t>
      </w:r>
      <w:r>
        <w:rPr>
          <w:rFonts w:ascii="Verdana" w:hAnsi="Verdana"/>
          <w:b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ciągi komunikacyjne, sanitariaty - 5 dni w tygodniu</w:t>
      </w:r>
    </w:p>
    <w:p w:rsidR="00F67587" w:rsidRDefault="00A2000A">
      <w:pPr>
        <w:pStyle w:val="NormalnyWeb"/>
        <w:numPr>
          <w:ilvl w:val="0"/>
          <w:numId w:val="11"/>
        </w:numPr>
        <w:spacing w:before="0" w:after="0"/>
        <w:jc w:val="both"/>
      </w:pPr>
      <w:r>
        <w:rPr>
          <w:rFonts w:ascii="Verdana" w:hAnsi="Verdana"/>
          <w:color w:val="000000"/>
          <w:sz w:val="20"/>
          <w:szCs w:val="20"/>
        </w:rPr>
        <w:t>raz w roku w miesiącach wakacyjnych (lipiec, sierpień) pranie metodą ekstrak</w:t>
      </w:r>
      <w:r>
        <w:rPr>
          <w:rFonts w:ascii="Verdana" w:hAnsi="Verdana"/>
          <w:color w:val="000000"/>
          <w:sz w:val="20"/>
          <w:szCs w:val="20"/>
        </w:rPr>
        <w:t>cyjną     wykładziny podłogowej dywanowej o pow. 426 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 w Sali Widowiskowej,                             w Dz. Promocji,  Studio nagrań, szatnia duża i mała - 250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 xml:space="preserve"> wraz z dezynfekcją środkami dopuszczonymi do stosowania.</w:t>
      </w:r>
    </w:p>
    <w:p w:rsidR="00F67587" w:rsidRDefault="00A2000A">
      <w:pPr>
        <w:pStyle w:val="NormalnyWeb"/>
        <w:numPr>
          <w:ilvl w:val="0"/>
          <w:numId w:val="6"/>
        </w:numPr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raz w roku w miesiącach </w:t>
      </w:r>
      <w:r>
        <w:rPr>
          <w:rFonts w:ascii="Verdana" w:hAnsi="Verdana"/>
          <w:color w:val="000000"/>
          <w:sz w:val="20"/>
          <w:szCs w:val="20"/>
        </w:rPr>
        <w:t>wakacyjnych (lipiec, sierpień) czyszczenie tapicerki foteli                  w dużej sali widowiskowej, kameralnej sali widowiskowej i Piekiełku (436 szt + 92 szt +100szt) wraz z dezynfekcją środkami dopuszczonymi do stosowania.</w:t>
      </w:r>
    </w:p>
    <w:p w:rsidR="00F67587" w:rsidRDefault="00A2000A">
      <w:pPr>
        <w:pStyle w:val="NormalnyWeb"/>
        <w:numPr>
          <w:ilvl w:val="0"/>
          <w:numId w:val="6"/>
        </w:numPr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raz w roku w miesiącach wak</w:t>
      </w:r>
      <w:r>
        <w:rPr>
          <w:rFonts w:ascii="Verdana" w:hAnsi="Verdana"/>
          <w:color w:val="000000"/>
          <w:sz w:val="20"/>
          <w:szCs w:val="20"/>
        </w:rPr>
        <w:t>acyjnych (lipiec, sierpień) pranie obić tapicerskich                        w pokojach biurowych, garderobach, (krzesła tapicerowane – 189 szt + krzesła tapicerowane rezerwowe na imprezy – 30 szt).,</w:t>
      </w:r>
    </w:p>
    <w:p w:rsidR="00F67587" w:rsidRDefault="00A2000A">
      <w:pPr>
        <w:pStyle w:val="NormalnyWeb"/>
        <w:numPr>
          <w:ilvl w:val="0"/>
          <w:numId w:val="6"/>
        </w:numPr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raz w roku w miesiącach (lipiec, sierpień) konserwacja po</w:t>
      </w:r>
      <w:r>
        <w:rPr>
          <w:rFonts w:ascii="Verdana" w:hAnsi="Verdana"/>
          <w:color w:val="000000"/>
          <w:sz w:val="20"/>
          <w:szCs w:val="20"/>
        </w:rPr>
        <w:t>dłóg z tworzywa sztucznego metodą nakładania powłok akrylowych – wymiana  dotyczy podłóg o powierzchni</w:t>
      </w:r>
    </w:p>
    <w:p w:rsidR="00F67587" w:rsidRDefault="00A2000A">
      <w:pPr>
        <w:pStyle w:val="NormalnyWeb"/>
        <w:spacing w:before="0" w:after="0"/>
        <w:ind w:left="360"/>
        <w:jc w:val="both"/>
      </w:pPr>
      <w:r>
        <w:rPr>
          <w:rFonts w:ascii="Verdana" w:hAnsi="Verdana"/>
          <w:color w:val="000000"/>
          <w:sz w:val="20"/>
          <w:szCs w:val="20"/>
        </w:rPr>
        <w:t>711 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 xml:space="preserve">  w tym wynoszenie drobnych mebli z pomieszczeń i ponowne wstawienie.</w:t>
      </w:r>
    </w:p>
    <w:p w:rsidR="00F67587" w:rsidRDefault="00A2000A">
      <w:pPr>
        <w:pStyle w:val="NormalnyWeb"/>
        <w:spacing w:before="0" w:after="0"/>
        <w:ind w:left="360"/>
        <w:jc w:val="both"/>
      </w:pPr>
      <w:r>
        <w:rPr>
          <w:rFonts w:ascii="Verdana" w:hAnsi="Verdana"/>
          <w:color w:val="000000"/>
          <w:sz w:val="20"/>
          <w:szCs w:val="20"/>
        </w:rPr>
        <w:lastRenderedPageBreak/>
        <w:t>Przed wymianą powłok akrylowych Zamawiający zdemontuje i i zamontuje sprzęt k</w:t>
      </w:r>
      <w:r>
        <w:rPr>
          <w:rFonts w:ascii="Verdana" w:hAnsi="Verdana"/>
          <w:color w:val="000000"/>
          <w:sz w:val="20"/>
          <w:szCs w:val="20"/>
        </w:rPr>
        <w:t xml:space="preserve">omputerowy. </w:t>
      </w:r>
    </w:p>
    <w:p w:rsidR="00F67587" w:rsidRDefault="00A2000A">
      <w:pPr>
        <w:pStyle w:val="NormalnyWeb"/>
        <w:numPr>
          <w:ilvl w:val="0"/>
          <w:numId w:val="6"/>
        </w:numPr>
        <w:spacing w:before="0" w:after="0"/>
        <w:jc w:val="both"/>
      </w:pPr>
      <w:r>
        <w:rPr>
          <w:rFonts w:ascii="Verdana" w:hAnsi="Verdana"/>
          <w:color w:val="000000"/>
          <w:sz w:val="20"/>
          <w:szCs w:val="20"/>
        </w:rPr>
        <w:t>mycie luster na górnym foyer – 102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 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F67587" w:rsidRDefault="00F67587">
      <w:pPr>
        <w:pStyle w:val="NormalnyWeb"/>
        <w:spacing w:before="0"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67587" w:rsidRDefault="00A2000A">
      <w:pPr>
        <w:pStyle w:val="NormalnyWeb"/>
        <w:spacing w:before="0"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 Zakres prac kompleksowego sprzątania:</w:t>
      </w:r>
    </w:p>
    <w:p w:rsidR="00F67587" w:rsidRDefault="00A2000A">
      <w:pPr>
        <w:pStyle w:val="NormalnyWeb"/>
        <w:spacing w:before="0" w:after="0"/>
        <w:rPr>
          <w:rFonts w:ascii="Verdana" w:hAnsi="Verdana"/>
          <w:b/>
          <w:bCs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</w:rPr>
        <w:t xml:space="preserve">    </w:t>
      </w:r>
    </w:p>
    <w:p w:rsidR="00F67587" w:rsidRDefault="00A2000A">
      <w:pPr>
        <w:pStyle w:val="NormalnyWeb"/>
        <w:spacing w:before="0" w:after="0"/>
        <w:rPr>
          <w:rFonts w:ascii="Verdana" w:hAnsi="Verdana"/>
          <w:b/>
          <w:bCs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iCs/>
          <w:color w:val="000000"/>
          <w:sz w:val="20"/>
          <w:szCs w:val="20"/>
        </w:rPr>
        <w:t>codziennie:</w:t>
      </w:r>
    </w:p>
    <w:p w:rsidR="00F67587" w:rsidRDefault="00A2000A">
      <w:pPr>
        <w:pStyle w:val="NormalnyWeb"/>
        <w:spacing w:before="0" w:after="0"/>
        <w:ind w:left="567" w:hanging="283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a) foteli w salach widowiskowych (528 szt.)tj. usuwanie gum, usuwanie plam,</w:t>
      </w:r>
    </w:p>
    <w:p w:rsidR="00F67587" w:rsidRDefault="00A2000A">
      <w:pPr>
        <w:pStyle w:val="NormalnyWeb"/>
        <w:spacing w:before="0" w:after="0"/>
        <w:ind w:left="284"/>
      </w:pPr>
      <w:r>
        <w:rPr>
          <w:rFonts w:ascii="Verdana" w:hAnsi="Verdana"/>
          <w:bCs/>
          <w:iCs/>
          <w:color w:val="000000"/>
          <w:sz w:val="20"/>
          <w:szCs w:val="20"/>
        </w:rPr>
        <w:t>b) mycie mopem podłóg</w:t>
      </w:r>
      <w:r>
        <w:rPr>
          <w:rFonts w:ascii="Verdana" w:hAnsi="Verdana"/>
          <w:color w:val="000000"/>
          <w:sz w:val="20"/>
          <w:szCs w:val="20"/>
        </w:rPr>
        <w:t xml:space="preserve"> z tworzywa sztucznego ( pomieszczenia </w:t>
      </w:r>
      <w:r>
        <w:rPr>
          <w:rFonts w:ascii="Verdana" w:hAnsi="Verdana"/>
          <w:color w:val="000000"/>
          <w:sz w:val="20"/>
          <w:szCs w:val="20"/>
        </w:rPr>
        <w:t>biurowe, garderoby),</w:t>
      </w:r>
    </w:p>
    <w:p w:rsidR="00F67587" w:rsidRDefault="00A2000A">
      <w:pPr>
        <w:pStyle w:val="NormalnyWeb"/>
        <w:spacing w:before="0" w:after="0"/>
        <w:ind w:left="567" w:hanging="283"/>
      </w:pPr>
      <w:r>
        <w:rPr>
          <w:rFonts w:ascii="Verdana" w:hAnsi="Verdana"/>
          <w:bCs/>
          <w:iCs/>
          <w:color w:val="000000"/>
          <w:sz w:val="20"/>
          <w:szCs w:val="20"/>
        </w:rPr>
        <w:t>c) mycie podłogi granitowej na dolnym foyer – maszyną zmywarką, szorowarką zbierającą brudną wodę do zbiornika i osuszającą posadzkę (339,46 m</w:t>
      </w:r>
      <w:r>
        <w:rPr>
          <w:rFonts w:ascii="Verdana" w:hAnsi="Verdana"/>
          <w:bCs/>
          <w:iCs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bCs/>
          <w:iCs/>
          <w:color w:val="000000"/>
          <w:sz w:val="20"/>
          <w:szCs w:val="20"/>
        </w:rPr>
        <w:t>),</w:t>
      </w:r>
    </w:p>
    <w:p w:rsidR="00F67587" w:rsidRDefault="00A2000A">
      <w:pPr>
        <w:pStyle w:val="NormalnyWeb"/>
        <w:spacing w:before="0" w:after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zmywanie na mokro podłóg (gres), wind (2 szt.),</w:t>
      </w:r>
    </w:p>
    <w:p w:rsidR="00F67587" w:rsidRDefault="00A2000A">
      <w:pPr>
        <w:pStyle w:val="NormalnyWeb"/>
        <w:spacing w:before="0" w:after="0"/>
        <w:ind w:left="567" w:hanging="283"/>
      </w:pPr>
      <w:r>
        <w:rPr>
          <w:rFonts w:ascii="Verdana" w:hAnsi="Verdana"/>
          <w:color w:val="000000"/>
          <w:sz w:val="20"/>
          <w:szCs w:val="20"/>
        </w:rPr>
        <w:t>e) odkurzanie wykładzin dywanowych – 6</w:t>
      </w:r>
      <w:r>
        <w:rPr>
          <w:rFonts w:ascii="Verdana" w:hAnsi="Verdana"/>
          <w:color w:val="000000"/>
          <w:sz w:val="20"/>
          <w:szCs w:val="20"/>
        </w:rPr>
        <w:t>76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,</w:t>
      </w:r>
    </w:p>
    <w:p w:rsidR="00F67587" w:rsidRDefault="00A2000A">
      <w:pPr>
        <w:pStyle w:val="NormalnyWeb"/>
        <w:spacing w:before="0" w:after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f)  odkurzanie i konserwacja mebli, urządzeń biurowych,</w:t>
      </w:r>
    </w:p>
    <w:p w:rsidR="00F67587" w:rsidRDefault="00A2000A">
      <w:pPr>
        <w:pStyle w:val="NormalnyWeb"/>
        <w:spacing w:before="0" w:after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g)  usuwanie śmieci i wymiana worków, czyszczenie koszy,</w:t>
      </w:r>
    </w:p>
    <w:p w:rsidR="00F67587" w:rsidRDefault="00A2000A">
      <w:pPr>
        <w:pStyle w:val="NormalnyWeb"/>
        <w:spacing w:before="0" w:after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h)  czyszczenie pomieszczeń sanitarnych (14) i armatury sanitarnej (58),</w:t>
      </w:r>
    </w:p>
    <w:p w:rsidR="00F67587" w:rsidRDefault="00A2000A">
      <w:pPr>
        <w:pStyle w:val="NormalnyWeb"/>
        <w:spacing w:before="0" w:after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i) czyszczenie balustrad: 3 klatki schodowe od piwnicy do II p</w:t>
      </w:r>
      <w:r>
        <w:rPr>
          <w:rFonts w:ascii="Verdana" w:hAnsi="Verdana"/>
          <w:color w:val="000000"/>
          <w:sz w:val="20"/>
          <w:szCs w:val="20"/>
        </w:rPr>
        <w:t>iętra, 2 klatki schodowe od piwnicy do I pietra, balustrady przy podjazdach dla niepełnosprawnych – , balustrada na górnym foyer (płynami do dezynfekcji).</w:t>
      </w:r>
    </w:p>
    <w:p w:rsidR="00F67587" w:rsidRDefault="00A2000A">
      <w:pPr>
        <w:pStyle w:val="NormalnyWeb"/>
        <w:spacing w:before="0" w:after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j) mycie brodzików w kabinach prysznicowych+dezynfekcja</w:t>
      </w:r>
    </w:p>
    <w:p w:rsidR="00F67587" w:rsidRDefault="00A2000A">
      <w:pPr>
        <w:pStyle w:val="NormalnyWeb"/>
        <w:spacing w:before="0" w:after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k) uzupełnianie papieru toaletowego, ręcznikó</w:t>
      </w:r>
      <w:r>
        <w:rPr>
          <w:rFonts w:ascii="Verdana" w:hAnsi="Verdana"/>
          <w:color w:val="000000"/>
          <w:sz w:val="20"/>
          <w:szCs w:val="20"/>
        </w:rPr>
        <w:t>w papierowych i mydła w płynie,</w:t>
      </w:r>
    </w:p>
    <w:p w:rsidR="00F67587" w:rsidRDefault="00A2000A">
      <w:pPr>
        <w:pStyle w:val="NormalnyWeb"/>
        <w:spacing w:before="0" w:after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wg potrzeb, nie rzadziej niż raz w tygodniu</w:t>
      </w:r>
    </w:p>
    <w:p w:rsidR="00F67587" w:rsidRDefault="00A2000A">
      <w:pPr>
        <w:pStyle w:val="NormalnyWeb"/>
        <w:spacing w:before="0" w:after="0"/>
        <w:ind w:left="567" w:hanging="283"/>
      </w:pPr>
      <w:r>
        <w:rPr>
          <w:rFonts w:ascii="Verdana" w:hAnsi="Verdana"/>
          <w:color w:val="000000"/>
          <w:sz w:val="20"/>
          <w:szCs w:val="20"/>
        </w:rPr>
        <w:t>a) mycie drzwi wejściowych (wejście główne, wiatrołap, portiernia, BOW, wejście- szatnia mała scena) – 50 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>,</w:t>
      </w:r>
    </w:p>
    <w:p w:rsidR="00F67587" w:rsidRDefault="00A2000A">
      <w:pPr>
        <w:pStyle w:val="NormalnyWeb"/>
        <w:spacing w:before="0" w:after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b) mycie luster przy biurkach garderobianych (33szt – wymiary 80 cm x </w:t>
      </w:r>
      <w:r>
        <w:rPr>
          <w:rFonts w:ascii="Verdana" w:hAnsi="Verdana"/>
          <w:color w:val="000000"/>
          <w:sz w:val="20"/>
          <w:szCs w:val="20"/>
        </w:rPr>
        <w:t>80 cm),</w:t>
      </w:r>
    </w:p>
    <w:p w:rsidR="00F67587" w:rsidRDefault="00A2000A">
      <w:pPr>
        <w:pStyle w:val="NormalnyWeb"/>
        <w:spacing w:before="0" w:after="0"/>
        <w:ind w:left="567" w:hanging="28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mycie parapetów wewnętrznych (89szt),</w:t>
      </w:r>
    </w:p>
    <w:p w:rsidR="00F67587" w:rsidRDefault="00A2000A">
      <w:pPr>
        <w:pStyle w:val="NormalnyWeb"/>
        <w:spacing w:before="0" w:after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wg potrzeb, nie rzadziej niż raz na dwa tygodnie:</w:t>
      </w:r>
    </w:p>
    <w:p w:rsidR="00F67587" w:rsidRDefault="00A2000A">
      <w:pPr>
        <w:pStyle w:val="NormalnyWeb"/>
        <w:spacing w:before="0" w:after="0"/>
      </w:pPr>
      <w:r>
        <w:rPr>
          <w:rFonts w:ascii="Verdana" w:hAnsi="Verdana"/>
          <w:b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a)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bookmarkStart w:id="1" w:name="_Hlk528435611"/>
      <w:r>
        <w:rPr>
          <w:rFonts w:ascii="Verdana" w:hAnsi="Verdana"/>
          <w:color w:val="000000"/>
          <w:sz w:val="20"/>
          <w:szCs w:val="20"/>
        </w:rPr>
        <w:t>mycie przeszklenia obarierowania wzdłuż górnego foyer</w:t>
      </w:r>
      <w:bookmarkEnd w:id="1"/>
      <w:r>
        <w:rPr>
          <w:rFonts w:ascii="Verdana" w:hAnsi="Verdana"/>
          <w:color w:val="000000"/>
          <w:sz w:val="20"/>
          <w:szCs w:val="20"/>
        </w:rPr>
        <w:t>,</w:t>
      </w:r>
    </w:p>
    <w:p w:rsidR="00F67587" w:rsidRDefault="00A2000A">
      <w:pPr>
        <w:pStyle w:val="NormalnyWeb"/>
        <w:spacing w:before="0" w:after="0"/>
        <w:ind w:left="28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mycie przeszklenia obarierowania 1 klatki schodowej (od poziomu „0” do 1 piętra),</w:t>
      </w:r>
    </w:p>
    <w:p w:rsidR="00F67587" w:rsidRDefault="00A2000A">
      <w:pPr>
        <w:pStyle w:val="NormalnyWeb"/>
        <w:spacing w:before="0" w:after="0"/>
        <w:ind w:left="285"/>
      </w:pPr>
      <w:r>
        <w:rPr>
          <w:rFonts w:ascii="Verdana" w:hAnsi="Verdana"/>
          <w:color w:val="000000"/>
          <w:sz w:val="20"/>
          <w:szCs w:val="20"/>
        </w:rPr>
        <w:t xml:space="preserve">c) </w:t>
      </w:r>
      <w:bookmarkStart w:id="2" w:name="_Hlk528435812"/>
      <w:r>
        <w:rPr>
          <w:rFonts w:ascii="Verdana" w:hAnsi="Verdana"/>
          <w:color w:val="000000"/>
          <w:sz w:val="20"/>
          <w:szCs w:val="20"/>
        </w:rPr>
        <w:t>mycie 2</w:t>
      </w:r>
      <w:r>
        <w:rPr>
          <w:rFonts w:ascii="Verdana" w:hAnsi="Verdana"/>
          <w:color w:val="000000"/>
          <w:sz w:val="20"/>
          <w:szCs w:val="20"/>
        </w:rPr>
        <w:t xml:space="preserve"> gablot repertuarowych zewnętrznych</w:t>
      </w:r>
      <w:bookmarkEnd w:id="2"/>
      <w:r>
        <w:rPr>
          <w:rFonts w:ascii="Verdana" w:hAnsi="Verdana"/>
          <w:color w:val="000000"/>
          <w:sz w:val="20"/>
          <w:szCs w:val="20"/>
        </w:rPr>
        <w:t xml:space="preserve"> ok. 9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,</w:t>
      </w:r>
    </w:p>
    <w:p w:rsidR="00F67587" w:rsidRDefault="00A2000A">
      <w:pPr>
        <w:pStyle w:val="NormalnyWeb"/>
        <w:spacing w:before="0" w:after="0"/>
        <w:ind w:left="28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mycie kabin prysznicowych (9 kabin),</w:t>
      </w:r>
    </w:p>
    <w:p w:rsidR="00F67587" w:rsidRDefault="00A2000A">
      <w:pPr>
        <w:pStyle w:val="NormalnyWeb"/>
        <w:spacing w:before="0" w:after="0"/>
        <w:ind w:left="285"/>
      </w:pPr>
      <w:r>
        <w:rPr>
          <w:rFonts w:ascii="Verdana" w:hAnsi="Verdana"/>
          <w:color w:val="000000"/>
          <w:sz w:val="20"/>
          <w:szCs w:val="20"/>
        </w:rPr>
        <w:t>e) mycie luster w sali baletowej (15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),</w:t>
      </w:r>
    </w:p>
    <w:p w:rsidR="00F67587" w:rsidRDefault="00A2000A">
      <w:pPr>
        <w:pStyle w:val="NormalnyWeb"/>
        <w:spacing w:before="0" w:after="0"/>
        <w:ind w:left="28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f) mycie luster w szafach garderobianych 17 szt o wymiarach (2,30 m x 0,75m)</w:t>
      </w:r>
    </w:p>
    <w:p w:rsidR="00F67587" w:rsidRDefault="00A2000A">
      <w:pPr>
        <w:pStyle w:val="NormalnyWeb"/>
        <w:spacing w:before="0" w:after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co miesiąc:</w:t>
      </w:r>
    </w:p>
    <w:p w:rsidR="00F67587" w:rsidRDefault="00A2000A">
      <w:pPr>
        <w:pStyle w:val="NormalnyWeb"/>
        <w:numPr>
          <w:ilvl w:val="0"/>
          <w:numId w:val="12"/>
        </w:numPr>
        <w:tabs>
          <w:tab w:val="left" w:pos="-2145"/>
        </w:tabs>
        <w:spacing w:before="0" w:after="0"/>
      </w:pPr>
      <w:r>
        <w:rPr>
          <w:rFonts w:ascii="Verdana" w:hAnsi="Verdana"/>
          <w:color w:val="000000"/>
          <w:sz w:val="20"/>
          <w:szCs w:val="20"/>
        </w:rPr>
        <w:t xml:space="preserve">maszynowe szorowanie terakoty, gresu </w:t>
      </w:r>
      <w:r>
        <w:rPr>
          <w:rFonts w:ascii="Verdana" w:hAnsi="Verdana"/>
          <w:color w:val="000000"/>
          <w:sz w:val="20"/>
          <w:szCs w:val="20"/>
        </w:rPr>
        <w:t>(4 ciągi komunikacyjne – piwnica, parter,I i II piętro – 745 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>),</w:t>
      </w:r>
    </w:p>
    <w:p w:rsidR="00F67587" w:rsidRDefault="00A2000A">
      <w:pPr>
        <w:pStyle w:val="NormalnyWeb"/>
        <w:numPr>
          <w:ilvl w:val="0"/>
          <w:numId w:val="8"/>
        </w:numPr>
        <w:tabs>
          <w:tab w:val="left" w:pos="-2145"/>
        </w:tabs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mycie cokolików i powierzchni pionowych związanych z posadzką,</w:t>
      </w:r>
    </w:p>
    <w:p w:rsidR="00F67587" w:rsidRDefault="00A2000A">
      <w:pPr>
        <w:pStyle w:val="NormalnyWeb"/>
        <w:numPr>
          <w:ilvl w:val="0"/>
          <w:numId w:val="8"/>
        </w:numPr>
        <w:tabs>
          <w:tab w:val="left" w:pos="-2145"/>
        </w:tabs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odkurzanie i czyszczenie tapicerki mebli,</w:t>
      </w:r>
    </w:p>
    <w:p w:rsidR="00F67587" w:rsidRDefault="00A2000A">
      <w:pPr>
        <w:pStyle w:val="NormalnyWeb"/>
        <w:numPr>
          <w:ilvl w:val="0"/>
          <w:numId w:val="8"/>
        </w:numPr>
        <w:tabs>
          <w:tab w:val="left" w:pos="-2145"/>
        </w:tabs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szczegółowe mycie i konserwacja mebli,</w:t>
      </w:r>
    </w:p>
    <w:p w:rsidR="00F67587" w:rsidRDefault="00A2000A">
      <w:pPr>
        <w:pStyle w:val="NormalnyWeb"/>
        <w:numPr>
          <w:ilvl w:val="0"/>
          <w:numId w:val="8"/>
        </w:numPr>
        <w:spacing w:before="0" w:after="0"/>
      </w:pPr>
      <w:r>
        <w:rPr>
          <w:rFonts w:ascii="Verdana" w:hAnsi="Verdana"/>
          <w:color w:val="000000"/>
          <w:sz w:val="20"/>
          <w:szCs w:val="20"/>
        </w:rPr>
        <w:t>- mycie podłóg 3 gabinetów, sala baletowa, gór</w:t>
      </w:r>
      <w:r>
        <w:rPr>
          <w:rFonts w:ascii="Verdana" w:hAnsi="Verdana"/>
          <w:color w:val="000000"/>
          <w:sz w:val="20"/>
          <w:szCs w:val="20"/>
        </w:rPr>
        <w:t>nego foyer środkami do mycia</w:t>
      </w:r>
      <w:r>
        <w:rPr>
          <w:rFonts w:ascii="Verdana" w:hAnsi="Verdana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parkietu  (405 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color w:val="000000"/>
          <w:sz w:val="20"/>
          <w:szCs w:val="20"/>
        </w:rPr>
        <w:t>),</w:t>
      </w:r>
    </w:p>
    <w:p w:rsidR="00F67587" w:rsidRDefault="00A2000A">
      <w:pPr>
        <w:pStyle w:val="NormalnyWeb"/>
        <w:spacing w:before="0" w:after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wg potrzeb, nie rzadziej niż raz na kwartał: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a) mycie grzejników (115 szt),                                                                                           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b) szczegółowe mycie i konserwac</w:t>
      </w:r>
      <w:r>
        <w:rPr>
          <w:rFonts w:ascii="Verdana" w:hAnsi="Verdana"/>
          <w:color w:val="000000"/>
          <w:sz w:val="20"/>
          <w:szCs w:val="20"/>
        </w:rPr>
        <w:t>ja mebli – (290 szt.),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c) mycie kratek wentylacyjnych,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d) mycie stolarki drzwiowej (140 szt),</w:t>
      </w:r>
    </w:p>
    <w:p w:rsidR="00F67587" w:rsidRDefault="00A2000A">
      <w:pPr>
        <w:pStyle w:val="NormalnyWeb"/>
        <w:spacing w:before="0" w:after="0"/>
      </w:pPr>
      <w:r>
        <w:rPr>
          <w:rFonts w:ascii="Verdana" w:hAnsi="Verdana"/>
          <w:color w:val="000000"/>
          <w:sz w:val="20"/>
          <w:szCs w:val="20"/>
        </w:rPr>
        <w:t xml:space="preserve">    e) mycie i dezynfekcja glazury w pomieszczeniach sanitarnych – 700 m</w:t>
      </w:r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</w:p>
    <w:p w:rsidR="00F67587" w:rsidRDefault="00A2000A">
      <w:pPr>
        <w:pStyle w:val="NormalnyWeb"/>
        <w:spacing w:before="0" w:after="0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wg potrzeb, nie rzadziej niż dwa razy w roku: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a) mycie okien na poziomie „0”</w:t>
      </w:r>
      <w:r>
        <w:rPr>
          <w:rFonts w:ascii="Verdana" w:hAnsi="Verdana"/>
          <w:color w:val="000000"/>
          <w:sz w:val="20"/>
          <w:szCs w:val="20"/>
        </w:rPr>
        <w:t xml:space="preserve"> w budynku i pokojach hotelowych ( 91 okien –</w:t>
      </w:r>
    </w:p>
    <w:p w:rsidR="00F67587" w:rsidRDefault="00A2000A">
      <w:pPr>
        <w:pStyle w:val="NormalnyWeb"/>
        <w:spacing w:before="0" w:after="0"/>
      </w:pPr>
      <w:r>
        <w:rPr>
          <w:rFonts w:ascii="Verdana" w:hAnsi="Verdana"/>
          <w:color w:val="000000"/>
          <w:sz w:val="20"/>
          <w:szCs w:val="20"/>
        </w:rPr>
        <w:t xml:space="preserve">      powierzchnia mycia dwustronnego 390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,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b) mycie kloszy lamp oświetleniowych (zdejmowane do mycia przez elektryka teatru-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60szt.)</w:t>
      </w:r>
    </w:p>
    <w:p w:rsidR="00F67587" w:rsidRDefault="00A2000A">
      <w:pPr>
        <w:pStyle w:val="NormalnyWeb"/>
        <w:spacing w:before="0" w:after="0"/>
      </w:pPr>
      <w:r>
        <w:rPr>
          <w:rFonts w:ascii="Verdana" w:hAnsi="Verdana"/>
          <w:b/>
          <w:color w:val="000000"/>
          <w:sz w:val="20"/>
          <w:szCs w:val="20"/>
        </w:rPr>
        <w:t>wg potrzeb:</w:t>
      </w:r>
    </w:p>
    <w:p w:rsidR="00F67587" w:rsidRDefault="00A2000A">
      <w:pPr>
        <w:pStyle w:val="NormalnyWeb"/>
        <w:spacing w:before="0" w:after="0"/>
      </w:pPr>
      <w:r>
        <w:rPr>
          <w:rFonts w:ascii="Verdana" w:hAnsi="Verdana"/>
          <w:b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a)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usuwanie pajęczyn,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b) czyszczenie para</w:t>
      </w:r>
      <w:r>
        <w:rPr>
          <w:rFonts w:ascii="Verdana" w:hAnsi="Verdana"/>
          <w:color w:val="000000"/>
          <w:sz w:val="20"/>
          <w:szCs w:val="20"/>
        </w:rPr>
        <w:t>petów zewnętrznych,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c) wymiana kostek zapachowych i odświeżaczy,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d) wycieranie i odtłuszczanie słuchawek telefonicznych, klamek drzwi i okolic około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     dotykowych,</w:t>
      </w:r>
    </w:p>
    <w:p w:rsidR="00F67587" w:rsidRDefault="00F67587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</w:p>
    <w:p w:rsidR="00F67587" w:rsidRDefault="00F67587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</w:p>
    <w:p w:rsidR="00F67587" w:rsidRDefault="00A2000A">
      <w:pPr>
        <w:pStyle w:val="NormalnyWeb"/>
        <w:spacing w:before="0" w:after="0"/>
        <w:ind w:hanging="142"/>
      </w:pP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MIESIĘCZNE ZUŻYCIE ARTYKUŁÓW HIGIENICZNYCH</w:t>
      </w:r>
    </w:p>
    <w:p w:rsidR="00F67587" w:rsidRDefault="00A2000A">
      <w:pPr>
        <w:pStyle w:val="NormalnyWeb"/>
        <w:spacing w:before="0" w:after="0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W pomieszczeniach sanitarnych </w:t>
      </w:r>
      <w:r>
        <w:rPr>
          <w:rFonts w:ascii="Verdana" w:hAnsi="Verdana"/>
          <w:bCs/>
          <w:color w:val="000000"/>
          <w:sz w:val="20"/>
          <w:szCs w:val="20"/>
        </w:rPr>
        <w:t>teatru zainstalowano podajniki na mydło i papier toaletowy firmy Merida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Zabezpieczenie środków myjących, czyszczących i dezynfekcyjnych, jak również środków higienicznych.</w:t>
      </w:r>
    </w:p>
    <w:p w:rsidR="00F67587" w:rsidRDefault="00A2000A">
      <w:pPr>
        <w:pStyle w:val="NormalnyWeb"/>
        <w:numPr>
          <w:ilvl w:val="0"/>
          <w:numId w:val="13"/>
        </w:numPr>
        <w:spacing w:before="0" w:after="0"/>
      </w:pPr>
      <w:r>
        <w:rPr>
          <w:rFonts w:ascii="Verdana" w:hAnsi="Verdana"/>
          <w:color w:val="000000"/>
          <w:sz w:val="20"/>
          <w:szCs w:val="20"/>
        </w:rPr>
        <w:t>papier toaletowy (duży) podwójny biały – 135 rolek,</w:t>
      </w:r>
    </w:p>
    <w:p w:rsidR="00F67587" w:rsidRDefault="00A2000A">
      <w:pPr>
        <w:pStyle w:val="NormalnyWeb"/>
        <w:numPr>
          <w:ilvl w:val="0"/>
          <w:numId w:val="7"/>
        </w:numPr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ręczniki papierowe białe (4000li</w:t>
      </w:r>
      <w:r>
        <w:rPr>
          <w:rFonts w:ascii="Verdana" w:hAnsi="Verdana"/>
          <w:color w:val="000000"/>
          <w:sz w:val="20"/>
          <w:szCs w:val="20"/>
        </w:rPr>
        <w:t>stków) –10 kartonów,</w:t>
      </w:r>
    </w:p>
    <w:p w:rsidR="00F67587" w:rsidRDefault="00A2000A">
      <w:pPr>
        <w:pStyle w:val="NormalnyWeb"/>
        <w:numPr>
          <w:ilvl w:val="0"/>
          <w:numId w:val="7"/>
        </w:numPr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mydło w pianie – 10 szt. jednorazowych nabojów z mydłem (z pompką) o pojemności 700g,</w:t>
      </w:r>
    </w:p>
    <w:p w:rsidR="00F67587" w:rsidRDefault="00A2000A">
      <w:pPr>
        <w:pStyle w:val="NormalnyWeb"/>
        <w:numPr>
          <w:ilvl w:val="0"/>
          <w:numId w:val="7"/>
        </w:numPr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odświeżacze elektroniczne powietrza – 6 szt. (wymiana wkładów zapachów i wymiana12 szt baterii R 20 – co 2 miesiące),</w:t>
      </w:r>
    </w:p>
    <w:p w:rsidR="00F67587" w:rsidRDefault="00A2000A">
      <w:pPr>
        <w:pStyle w:val="NormalnyWeb"/>
        <w:numPr>
          <w:ilvl w:val="0"/>
          <w:numId w:val="7"/>
        </w:numPr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płyn do dezynfekcji (barierek, </w:t>
      </w:r>
      <w:r>
        <w:rPr>
          <w:rFonts w:ascii="Verdana" w:hAnsi="Verdana"/>
          <w:color w:val="000000"/>
          <w:sz w:val="20"/>
          <w:szCs w:val="20"/>
        </w:rPr>
        <w:t>klamek)5 ltr. – 2 szt</w:t>
      </w:r>
    </w:p>
    <w:p w:rsidR="00F67587" w:rsidRDefault="00A2000A">
      <w:pPr>
        <w:pStyle w:val="NormalnyWeb"/>
        <w:numPr>
          <w:ilvl w:val="0"/>
          <w:numId w:val="7"/>
        </w:numPr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płyn do dezynfekcji (toalet, kabin prysznicowych) 5 ltr. – 2 szt</w:t>
      </w:r>
    </w:p>
    <w:p w:rsidR="00F67587" w:rsidRDefault="00A2000A">
      <w:pPr>
        <w:pStyle w:val="NormalnyWeb"/>
        <w:numPr>
          <w:ilvl w:val="0"/>
          <w:numId w:val="7"/>
        </w:numPr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płyn do dezynfekcji powierzchni tapicerskiej ze skayu 5 ltr. – 2szt</w:t>
      </w:r>
    </w:p>
    <w:p w:rsidR="00F67587" w:rsidRDefault="00A2000A">
      <w:pPr>
        <w:pStyle w:val="NormalnyWeb"/>
        <w:numPr>
          <w:ilvl w:val="0"/>
          <w:numId w:val="7"/>
        </w:numPr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kostki zapachowe wc – 10 szt.</w:t>
      </w:r>
    </w:p>
    <w:p w:rsidR="00F67587" w:rsidRDefault="00A2000A">
      <w:pPr>
        <w:pStyle w:val="NormalnyWeb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Przybliżone ilości i pojemności worków foliowych zużywanych w ciągu je</w:t>
      </w:r>
      <w:r>
        <w:rPr>
          <w:rFonts w:ascii="Verdana" w:hAnsi="Verdana"/>
          <w:color w:val="000000"/>
          <w:sz w:val="20"/>
          <w:szCs w:val="20"/>
        </w:rPr>
        <w:t>dnego miesiąca:</w:t>
      </w:r>
    </w:p>
    <w:p w:rsidR="00F67587" w:rsidRDefault="00A2000A">
      <w:pPr>
        <w:pStyle w:val="NormalnyWeb"/>
        <w:spacing w:before="0" w:after="0"/>
        <w:ind w:left="28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worki na śmieci 35 ltr – 1000 szt, (20 rolek x 50 szt),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2. worki na śmieci 60 ltr - 1500 szt,  (30 rolek x 50 szt),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3. worki na śmieci 120 ltr - 250 szt.  (10 rolek x 25 szt),</w:t>
      </w:r>
    </w:p>
    <w:p w:rsidR="00F67587" w:rsidRDefault="00F67587">
      <w:pPr>
        <w:pStyle w:val="NormalnyWeb"/>
        <w:spacing w:before="0" w:after="0"/>
        <w:ind w:left="285"/>
        <w:rPr>
          <w:rFonts w:ascii="Verdana" w:hAnsi="Verdana"/>
          <w:color w:val="000000"/>
          <w:sz w:val="20"/>
          <w:szCs w:val="20"/>
        </w:rPr>
      </w:pPr>
    </w:p>
    <w:p w:rsidR="00F67587" w:rsidRDefault="00F67587">
      <w:pPr>
        <w:pStyle w:val="NormalnyWeb"/>
        <w:spacing w:before="0" w:after="0"/>
        <w:ind w:left="285"/>
        <w:rPr>
          <w:rFonts w:ascii="Verdana" w:hAnsi="Verdana"/>
          <w:color w:val="000000"/>
          <w:sz w:val="20"/>
          <w:szCs w:val="20"/>
        </w:rPr>
      </w:pPr>
    </w:p>
    <w:p w:rsidR="00F67587" w:rsidRDefault="00A2000A">
      <w:pPr>
        <w:pStyle w:val="NormalnyWeb"/>
        <w:spacing w:before="0" w:after="0"/>
      </w:pPr>
      <w:r>
        <w:rPr>
          <w:rFonts w:ascii="Verdana" w:hAnsi="Verdana"/>
          <w:b/>
          <w:bCs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Zakres prac dotyczący sprzątania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wokół budynku teatru.</w:t>
      </w:r>
    </w:p>
    <w:p w:rsidR="00F67587" w:rsidRDefault="00A2000A">
      <w:pPr>
        <w:pStyle w:val="NormalnyWeb"/>
        <w:spacing w:before="0" w:after="0"/>
        <w:jc w:val="both"/>
      </w:pPr>
      <w:r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ączna powierzchnia do sprzątania wynosi; 2811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w tym sprzątanie:</w:t>
      </w:r>
    </w:p>
    <w:p w:rsidR="00F67587" w:rsidRDefault="00A2000A">
      <w:pPr>
        <w:pStyle w:val="NormalnyWeb"/>
        <w:spacing w:before="0" w:after="0"/>
        <w:ind w:left="567" w:hanging="283"/>
        <w:jc w:val="both"/>
      </w:pPr>
      <w:r>
        <w:rPr>
          <w:rFonts w:ascii="Verdana" w:hAnsi="Verdana"/>
          <w:sz w:val="20"/>
          <w:szCs w:val="20"/>
        </w:rPr>
        <w:t>a) codzienne sprzątanie terenu w systemie ciągłym również przed spektaklem                      w soboty i niedziele (chodniki, wejścia do budynku) - powierzchnia 502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,</w:t>
      </w:r>
    </w:p>
    <w:p w:rsidR="00F67587" w:rsidRDefault="00A2000A">
      <w:pPr>
        <w:pStyle w:val="NormalnyWeb"/>
        <w:spacing w:before="0" w:after="0"/>
        <w:ind w:left="567" w:hanging="283"/>
        <w:jc w:val="both"/>
      </w:pPr>
      <w:r>
        <w:rPr>
          <w:rFonts w:ascii="Verdana" w:hAnsi="Verdana"/>
          <w:sz w:val="20"/>
          <w:szCs w:val="20"/>
        </w:rPr>
        <w:t xml:space="preserve">b) </w:t>
      </w:r>
      <w:bookmarkStart w:id="3" w:name="_Hlk528435928"/>
      <w:r>
        <w:rPr>
          <w:rFonts w:ascii="Verdana" w:hAnsi="Verdana"/>
          <w:sz w:val="20"/>
          <w:szCs w:val="20"/>
        </w:rPr>
        <w:t>utrzymanie w cz</w:t>
      </w:r>
      <w:r>
        <w:rPr>
          <w:rFonts w:ascii="Verdana" w:hAnsi="Verdana"/>
          <w:sz w:val="20"/>
          <w:szCs w:val="20"/>
        </w:rPr>
        <w:t xml:space="preserve">ystości parkingu o powierzchni </w:t>
      </w:r>
      <w:bookmarkEnd w:id="3"/>
      <w:r>
        <w:rPr>
          <w:rFonts w:ascii="Verdana" w:hAnsi="Verdana"/>
          <w:sz w:val="20"/>
          <w:szCs w:val="20"/>
        </w:rPr>
        <w:t>1.587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,</w:t>
      </w:r>
    </w:p>
    <w:p w:rsidR="00F67587" w:rsidRDefault="00A2000A">
      <w:pPr>
        <w:pStyle w:val="NormalnyWeb"/>
        <w:spacing w:before="0" w:after="0"/>
        <w:ind w:left="567" w:hanging="283"/>
        <w:jc w:val="both"/>
      </w:pPr>
      <w:r>
        <w:rPr>
          <w:rFonts w:ascii="Verdana" w:hAnsi="Verdana"/>
          <w:sz w:val="20"/>
          <w:szCs w:val="20"/>
        </w:rPr>
        <w:t>c) utrzymanie w czystości płyt granitowych przy wejściu głównym, tarasu i wejściach administracyjnych do budynku teatru, dotyczy to powierzchni 316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, ( jeden raz        w miesiącu mycie szorowarką i środkiem do sz</w:t>
      </w:r>
      <w:r>
        <w:rPr>
          <w:rFonts w:ascii="Verdana" w:hAnsi="Verdana"/>
          <w:sz w:val="20"/>
          <w:szCs w:val="20"/>
        </w:rPr>
        <w:t>orowania płyt granitowych),</w:t>
      </w:r>
    </w:p>
    <w:p w:rsidR="00F67587" w:rsidRDefault="00A2000A">
      <w:pPr>
        <w:pStyle w:val="NormalnyWeb"/>
        <w:spacing w:before="0" w:after="0"/>
        <w:ind w:left="567" w:hanging="283"/>
        <w:jc w:val="both"/>
      </w:pPr>
      <w:r>
        <w:rPr>
          <w:rFonts w:ascii="Verdana" w:hAnsi="Verdana"/>
          <w:sz w:val="20"/>
          <w:szCs w:val="20"/>
        </w:rPr>
        <w:t>d) powierzchnie zieleni (trawniki z iglakami)- 315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w okresie wiosenno- letnio-jesiennym,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koszenie trawników i podlewanie krzewów wg potrzeb,</w:t>
      </w:r>
    </w:p>
    <w:p w:rsidR="00F67587" w:rsidRDefault="00A2000A">
      <w:pPr>
        <w:pStyle w:val="NormalnyWeb"/>
        <w:spacing w:before="0" w:after="0"/>
        <w:ind w:left="567" w:hanging="283"/>
        <w:jc w:val="both"/>
      </w:pPr>
      <w:r>
        <w:rPr>
          <w:rFonts w:ascii="Verdana" w:hAnsi="Verdana"/>
          <w:sz w:val="20"/>
          <w:szCs w:val="20"/>
        </w:rPr>
        <w:t xml:space="preserve">e) sprzątanie fosy wg potrzeb, nie rzadziej niż raz na dwa miesiące </w:t>
      </w:r>
      <w:r>
        <w:rPr>
          <w:rFonts w:ascii="Verdana" w:hAnsi="Verdana"/>
          <w:color w:val="000000"/>
          <w:sz w:val="20"/>
          <w:szCs w:val="20"/>
        </w:rPr>
        <w:t>91 m</w:t>
      </w: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2 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FF0000"/>
          <w:sz w:val="20"/>
          <w:szCs w:val="20"/>
        </w:rPr>
        <w:t xml:space="preserve">  </w:t>
      </w:r>
    </w:p>
    <w:p w:rsidR="00F67587" w:rsidRDefault="00A2000A">
      <w:pPr>
        <w:pStyle w:val="NormalnyWeb"/>
        <w:spacing w:before="0" w:after="0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f) w </w:t>
      </w:r>
      <w:r>
        <w:rPr>
          <w:rFonts w:ascii="Verdana" w:hAnsi="Verdana"/>
          <w:sz w:val="20"/>
          <w:szCs w:val="20"/>
        </w:rPr>
        <w:t>okresie zimowym odśnieżanie mechaniczne chodników i ciągów komunikacyjnych w zależności od potrzeb, chodniki, podjazdy, wejścia główne i boczne muszą być sypane chlorkiem wapnia (zakaz sypania piaskiem i solą).</w:t>
      </w:r>
    </w:p>
    <w:p w:rsidR="00F67587" w:rsidRDefault="00F67587">
      <w:pPr>
        <w:pStyle w:val="NormalnyWeb"/>
        <w:spacing w:before="0" w:after="0"/>
        <w:rPr>
          <w:rFonts w:ascii="Verdana" w:hAnsi="Verdana"/>
          <w:b/>
          <w:bCs/>
          <w:color w:val="000000"/>
          <w:sz w:val="20"/>
          <w:szCs w:val="20"/>
        </w:rPr>
      </w:pPr>
    </w:p>
    <w:p w:rsidR="00F67587" w:rsidRDefault="00F67587">
      <w:pPr>
        <w:pStyle w:val="NormalnyWeb"/>
        <w:spacing w:before="0" w:after="0"/>
        <w:rPr>
          <w:rFonts w:ascii="Verdana" w:hAnsi="Verdana"/>
          <w:bCs/>
          <w:color w:val="000000"/>
          <w:sz w:val="20"/>
          <w:szCs w:val="20"/>
        </w:rPr>
      </w:pPr>
    </w:p>
    <w:p w:rsidR="00F67587" w:rsidRDefault="00A2000A">
      <w:pPr>
        <w:pStyle w:val="NormalnyWeb"/>
        <w:spacing w:before="0" w:after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5. Usługa mycia szyb w konstrukcji stalowej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oraz fasady budynku teatru przy głównym wejściu – dwa razy w roku ( marzec, sierpień)</w:t>
      </w:r>
    </w:p>
    <w:p w:rsidR="00F67587" w:rsidRDefault="00A2000A">
      <w:pPr>
        <w:pStyle w:val="NormalnyWeb"/>
        <w:spacing w:before="0" w:after="0"/>
        <w:jc w:val="both"/>
      </w:pPr>
      <w:r>
        <w:rPr>
          <w:rFonts w:ascii="Verdana" w:hAnsi="Verdana"/>
          <w:bCs/>
          <w:color w:val="000000"/>
          <w:sz w:val="20"/>
          <w:szCs w:val="20"/>
        </w:rPr>
        <w:t>Łączna powierzchnia szyb z obydwu stron i dachu szklanego wynosi 2554 m</w:t>
      </w:r>
      <w:r>
        <w:rPr>
          <w:rFonts w:ascii="Verdana" w:hAnsi="Verdana"/>
          <w:bCs/>
          <w:color w:val="000000"/>
          <w:sz w:val="20"/>
          <w:szCs w:val="20"/>
          <w:vertAlign w:val="superscript"/>
        </w:rPr>
        <w:t>2</w:t>
      </w:r>
      <w:r>
        <w:rPr>
          <w:rFonts w:ascii="Verdana" w:hAnsi="Verdana"/>
          <w:bCs/>
          <w:color w:val="000000"/>
          <w:sz w:val="20"/>
          <w:szCs w:val="20"/>
        </w:rPr>
        <w:t xml:space="preserve"> o wysokości 12,5 m. Wykonawca powinien posiadać wymagane uprawnienia do wykonywania prac wysokoś</w:t>
      </w:r>
      <w:r>
        <w:rPr>
          <w:rFonts w:ascii="Verdana" w:hAnsi="Verdana"/>
          <w:bCs/>
          <w:color w:val="000000"/>
          <w:sz w:val="20"/>
          <w:szCs w:val="20"/>
        </w:rPr>
        <w:t xml:space="preserve">ciowych z użyciem specjalistycznego sprzętu posiadającego certyfikaty. Pracownicy muszą posiadać odpowiednie do charakteru wykonywanej pracy przeszkolenie i ważne badania lekarskie. Mycie szyb odbywać się będzie  w terminie uzgodnionym                     </w:t>
      </w:r>
      <w:r>
        <w:rPr>
          <w:rFonts w:ascii="Verdana" w:hAnsi="Verdana"/>
          <w:bCs/>
          <w:color w:val="000000"/>
          <w:sz w:val="20"/>
          <w:szCs w:val="20"/>
        </w:rPr>
        <w:t>z Zamawiającym.</w:t>
      </w:r>
    </w:p>
    <w:p w:rsidR="00F67587" w:rsidRDefault="00F67587">
      <w:pPr>
        <w:pStyle w:val="NormalnyWeb"/>
        <w:spacing w:before="0"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F67587" w:rsidRDefault="00F67587">
      <w:pPr>
        <w:pStyle w:val="NormalnyWeb"/>
        <w:spacing w:before="0" w:after="0"/>
        <w:rPr>
          <w:rFonts w:ascii="Verdana" w:hAnsi="Verdana"/>
          <w:b/>
          <w:bCs/>
          <w:color w:val="000000"/>
          <w:sz w:val="20"/>
          <w:szCs w:val="20"/>
        </w:rPr>
      </w:pPr>
    </w:p>
    <w:p w:rsidR="00F67587" w:rsidRDefault="00F67587">
      <w:pPr>
        <w:pStyle w:val="NormalnyWeb"/>
        <w:spacing w:before="0" w:after="0"/>
        <w:rPr>
          <w:rFonts w:ascii="Verdana" w:hAnsi="Verdana"/>
          <w:b/>
          <w:bCs/>
          <w:color w:val="000000"/>
          <w:sz w:val="20"/>
          <w:szCs w:val="20"/>
        </w:rPr>
      </w:pPr>
    </w:p>
    <w:p w:rsidR="00F67587" w:rsidRDefault="00F67587">
      <w:pPr>
        <w:pStyle w:val="NormalnyWeb"/>
        <w:spacing w:before="0" w:after="0"/>
        <w:rPr>
          <w:rFonts w:ascii="Verdana" w:hAnsi="Verdana"/>
          <w:sz w:val="20"/>
          <w:szCs w:val="20"/>
        </w:rPr>
      </w:pPr>
    </w:p>
    <w:sectPr w:rsidR="00F67587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0A" w:rsidRDefault="00A2000A">
      <w:r>
        <w:separator/>
      </w:r>
    </w:p>
  </w:endnote>
  <w:endnote w:type="continuationSeparator" w:id="0">
    <w:p w:rsidR="00A2000A" w:rsidRDefault="00A2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46" w:rsidRDefault="00A2000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B6F27">
      <w:rPr>
        <w:noProof/>
      </w:rPr>
      <w:t>3</w:t>
    </w:r>
    <w:r>
      <w:fldChar w:fldCharType="end"/>
    </w:r>
  </w:p>
  <w:p w:rsidR="00153546" w:rsidRDefault="00A200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0A" w:rsidRDefault="00A2000A">
      <w:r>
        <w:rPr>
          <w:color w:val="000000"/>
        </w:rPr>
        <w:separator/>
      </w:r>
    </w:p>
  </w:footnote>
  <w:footnote w:type="continuationSeparator" w:id="0">
    <w:p w:rsidR="00A2000A" w:rsidRDefault="00A2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75AB0"/>
    <w:multiLevelType w:val="multilevel"/>
    <w:tmpl w:val="B2B0A03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F4302B"/>
    <w:multiLevelType w:val="multilevel"/>
    <w:tmpl w:val="1C707C0E"/>
    <w:styleLink w:val="WWNum4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39DD10C3"/>
    <w:multiLevelType w:val="multilevel"/>
    <w:tmpl w:val="5A5E2474"/>
    <w:styleLink w:val="WWNum7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05709B7"/>
    <w:multiLevelType w:val="multilevel"/>
    <w:tmpl w:val="C0E0D052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541F3"/>
    <w:multiLevelType w:val="multilevel"/>
    <w:tmpl w:val="8FE6FC66"/>
    <w:styleLink w:val="WWNum6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FB233FC"/>
    <w:multiLevelType w:val="multilevel"/>
    <w:tmpl w:val="074400B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C5A0DF1"/>
    <w:multiLevelType w:val="multilevel"/>
    <w:tmpl w:val="2D0EC10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72557A8F"/>
    <w:multiLevelType w:val="multilevel"/>
    <w:tmpl w:val="403A60AC"/>
    <w:styleLink w:val="WWNum8"/>
    <w:lvl w:ilvl="0">
      <w:start w:val="1"/>
      <w:numFmt w:val="lowerLetter"/>
      <w:lvlText w:val="%1)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5256D84"/>
    <w:multiLevelType w:val="multilevel"/>
    <w:tmpl w:val="6B285CFA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"/>
    <w:lvlOverride w:ilvl="0"/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7587"/>
    <w:rsid w:val="007B6F27"/>
    <w:rsid w:val="00A2000A"/>
    <w:rsid w:val="00F6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9B15C-EF50-434F-BEDA-3A624104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3"/>
        <w:sz w:val="28"/>
        <w:szCs w:val="28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widowControl/>
      <w:spacing w:before="280" w:after="119"/>
    </w:pPr>
    <w:rPr>
      <w:rFonts w:ascii="Times New Roman" w:hAnsi="Times New Roman" w:cs="Times New Roman"/>
    </w:rPr>
  </w:style>
  <w:style w:type="paragraph" w:styleId="Bezodstpw">
    <w:name w:val="No Spacing"/>
    <w:pPr>
      <w:suppressAutoHyphens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Style4">
    <w:name w:val="Style4"/>
    <w:basedOn w:val="Standard"/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suppressAutoHyphens/>
    </w:pPr>
    <w:rPr>
      <w:rFonts w:eastAsia="SimSun, 宋体"/>
      <w:color w:val="00000A"/>
      <w:sz w:val="24"/>
      <w:szCs w:val="24"/>
      <w:lang w:eastAsia="zh-CN"/>
    </w:rPr>
  </w:style>
  <w:style w:type="paragraph" w:customStyle="1" w:styleId="Teksttreci">
    <w:name w:val="Tekst treści"/>
    <w:basedOn w:val="Standarduser"/>
    <w:pPr>
      <w:spacing w:before="300" w:after="180" w:line="259" w:lineRule="exact"/>
      <w:ind w:hanging="720"/>
    </w:pPr>
    <w:rPr>
      <w:sz w:val="23"/>
      <w:szCs w:val="23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rFonts w:ascii="Verdana" w:eastAsia="Times New Roman" w:hAnsi="Verdana" w:cs="Verdana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StarSymbol"/>
      <w:sz w:val="18"/>
      <w:szCs w:val="1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b w:val="0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User</cp:lastModifiedBy>
  <cp:revision>2</cp:revision>
  <cp:lastPrinted>2021-10-11T10:58:00Z</cp:lastPrinted>
  <dcterms:created xsi:type="dcterms:W3CDTF">2021-11-02T07:49:00Z</dcterms:created>
  <dcterms:modified xsi:type="dcterms:W3CDTF">2021-11-02T07:49:00Z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